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081E" w14:textId="77777777" w:rsidR="00517CF9" w:rsidRDefault="00517CF9" w:rsidP="00517CF9">
      <w:pPr>
        <w:jc w:val="center"/>
        <w:rPr>
          <w:b/>
          <w:color w:val="000000"/>
          <w:sz w:val="24"/>
          <w:szCs w:val="24"/>
        </w:rPr>
      </w:pPr>
      <w:r>
        <w:rPr>
          <w:b/>
          <w:color w:val="000000"/>
          <w:sz w:val="24"/>
          <w:szCs w:val="24"/>
        </w:rPr>
        <w:t>ANEXO VII</w:t>
      </w:r>
    </w:p>
    <w:p w14:paraId="477931C0" w14:textId="77777777" w:rsidR="00517CF9" w:rsidRDefault="00517CF9" w:rsidP="00517CF9">
      <w:pPr>
        <w:pStyle w:val="Ttulo"/>
        <w:jc w:val="center"/>
        <w:rPr>
          <w:sz w:val="24"/>
          <w:szCs w:val="24"/>
        </w:rPr>
      </w:pPr>
      <w:r>
        <w:rPr>
          <w:sz w:val="24"/>
          <w:szCs w:val="24"/>
        </w:rPr>
        <w:t>INFORMAÇÕES SOBRE O MESTRADO PROFISSIONAL EM ENSINO DE CIÊNCIAS DA NATUREZA E MATEMÁTICA</w:t>
      </w:r>
    </w:p>
    <w:p w14:paraId="0F767E33" w14:textId="77777777" w:rsidR="00517CF9" w:rsidRDefault="00517CF9" w:rsidP="00517CF9">
      <w:pPr>
        <w:pBdr>
          <w:top w:val="nil"/>
          <w:left w:val="nil"/>
          <w:bottom w:val="nil"/>
          <w:right w:val="nil"/>
          <w:between w:val="nil"/>
        </w:pBdr>
        <w:spacing w:before="6"/>
        <w:rPr>
          <w:b/>
          <w:color w:val="000000"/>
          <w:sz w:val="24"/>
          <w:szCs w:val="24"/>
        </w:rPr>
      </w:pPr>
    </w:p>
    <w:p w14:paraId="4FD43023" w14:textId="77777777" w:rsidR="00517CF9" w:rsidRPr="00517CF9" w:rsidRDefault="00517CF9" w:rsidP="00517CF9">
      <w:pPr>
        <w:pBdr>
          <w:top w:val="nil"/>
          <w:left w:val="nil"/>
          <w:bottom w:val="nil"/>
          <w:right w:val="nil"/>
          <w:between w:val="nil"/>
        </w:pBdr>
        <w:spacing w:line="360" w:lineRule="auto"/>
        <w:ind w:left="112" w:right="2499"/>
        <w:rPr>
          <w:color w:val="000000"/>
          <w:sz w:val="24"/>
          <w:szCs w:val="24"/>
          <w:lang w:val="pt-BR"/>
        </w:rPr>
      </w:pPr>
      <w:r w:rsidRPr="00517CF9">
        <w:rPr>
          <w:color w:val="000000"/>
          <w:sz w:val="24"/>
          <w:szCs w:val="24"/>
          <w:lang w:val="pt-BR"/>
        </w:rPr>
        <w:t>NOME DO PROGRAMA: Ensino de Ciências da Natureza e Matemática MODALIDADE: Mestrado Profissional</w:t>
      </w:r>
    </w:p>
    <w:p w14:paraId="1A477EBE" w14:textId="77777777" w:rsidR="00517CF9" w:rsidRPr="00517CF9" w:rsidRDefault="00517CF9" w:rsidP="00517CF9">
      <w:pPr>
        <w:spacing w:line="360" w:lineRule="auto"/>
        <w:ind w:left="112" w:right="5475"/>
        <w:rPr>
          <w:sz w:val="24"/>
          <w:szCs w:val="24"/>
          <w:lang w:val="pt-BR"/>
        </w:rPr>
      </w:pPr>
      <w:r w:rsidRPr="00517CF9">
        <w:rPr>
          <w:sz w:val="24"/>
          <w:szCs w:val="24"/>
          <w:lang w:val="pt-BR"/>
        </w:rPr>
        <w:t>COORDENADOR: Patrícia Rosinke</w:t>
      </w:r>
    </w:p>
    <w:p w14:paraId="43D5F233" w14:textId="77777777" w:rsidR="00517CF9" w:rsidRPr="00517CF9" w:rsidRDefault="00517CF9" w:rsidP="00517CF9">
      <w:pPr>
        <w:spacing w:line="360" w:lineRule="auto"/>
        <w:ind w:left="112" w:right="5475"/>
        <w:rPr>
          <w:color w:val="212121"/>
          <w:sz w:val="24"/>
          <w:szCs w:val="24"/>
          <w:lang w:val="pt-BR"/>
        </w:rPr>
      </w:pPr>
      <w:r w:rsidRPr="00517CF9">
        <w:rPr>
          <w:sz w:val="24"/>
          <w:szCs w:val="24"/>
          <w:lang w:val="pt-BR"/>
        </w:rPr>
        <w:t xml:space="preserve">E-mail: </w:t>
      </w:r>
      <w:hyperlink r:id="rId7">
        <w:r w:rsidRPr="00517CF9">
          <w:rPr>
            <w:color w:val="0000FF"/>
            <w:sz w:val="24"/>
            <w:szCs w:val="24"/>
            <w:u w:val="single"/>
            <w:lang w:val="pt-BR"/>
          </w:rPr>
          <w:t>patricia.rosinke@ufmt.br</w:t>
        </w:r>
      </w:hyperlink>
      <w:r w:rsidRPr="00517CF9">
        <w:rPr>
          <w:color w:val="0000FF"/>
          <w:sz w:val="24"/>
          <w:szCs w:val="24"/>
          <w:lang w:val="pt-BR"/>
        </w:rPr>
        <w:t xml:space="preserve"> </w:t>
      </w:r>
    </w:p>
    <w:p w14:paraId="01B96AB1" w14:textId="77777777" w:rsidR="00517CF9" w:rsidRPr="00517CF9" w:rsidRDefault="00517CF9" w:rsidP="00517CF9">
      <w:pPr>
        <w:pBdr>
          <w:top w:val="nil"/>
          <w:left w:val="nil"/>
          <w:bottom w:val="nil"/>
          <w:right w:val="nil"/>
          <w:between w:val="nil"/>
        </w:pBdr>
        <w:spacing w:before="1"/>
        <w:ind w:left="112"/>
        <w:rPr>
          <w:color w:val="000000"/>
          <w:sz w:val="24"/>
          <w:szCs w:val="24"/>
          <w:lang w:val="pt-BR"/>
        </w:rPr>
      </w:pPr>
      <w:r w:rsidRPr="00517CF9">
        <w:rPr>
          <w:color w:val="000000"/>
          <w:sz w:val="24"/>
          <w:szCs w:val="24"/>
          <w:lang w:val="pt-BR"/>
        </w:rPr>
        <w:t>Telefone:</w:t>
      </w:r>
      <w:r w:rsidRPr="00517CF9">
        <w:rPr>
          <w:sz w:val="24"/>
          <w:szCs w:val="24"/>
          <w:lang w:val="pt-BR"/>
        </w:rPr>
        <w:t xml:space="preserve"> </w:t>
      </w:r>
      <w:r w:rsidRPr="00517CF9">
        <w:rPr>
          <w:color w:val="000000"/>
          <w:sz w:val="24"/>
          <w:szCs w:val="24"/>
          <w:lang w:val="pt-BR"/>
        </w:rPr>
        <w:t>(66</w:t>
      </w:r>
      <w:r w:rsidRPr="00517CF9">
        <w:rPr>
          <w:sz w:val="24"/>
          <w:szCs w:val="24"/>
          <w:lang w:val="pt-BR"/>
        </w:rPr>
        <w:t>) 9 9929-1910.</w:t>
      </w:r>
    </w:p>
    <w:p w14:paraId="413ECBD0" w14:textId="77777777" w:rsidR="00517CF9" w:rsidRPr="00517CF9" w:rsidRDefault="00517CF9" w:rsidP="00517CF9">
      <w:pPr>
        <w:pBdr>
          <w:top w:val="nil"/>
          <w:left w:val="nil"/>
          <w:bottom w:val="nil"/>
          <w:right w:val="nil"/>
          <w:between w:val="nil"/>
        </w:pBdr>
        <w:spacing w:before="139" w:line="360" w:lineRule="auto"/>
        <w:ind w:left="112" w:right="633"/>
        <w:rPr>
          <w:color w:val="000000"/>
          <w:sz w:val="24"/>
          <w:szCs w:val="24"/>
          <w:lang w:val="pt-BR"/>
        </w:rPr>
      </w:pPr>
      <w:r w:rsidRPr="00517CF9">
        <w:rPr>
          <w:color w:val="000000"/>
          <w:sz w:val="24"/>
          <w:szCs w:val="24"/>
          <w:lang w:val="pt-BR"/>
        </w:rPr>
        <w:t>Endereço do Programa: Av. Alexandre Ferronato, 1200 – Setor Industrial Norte – Sinop (MT). CEP: 78550-728.</w:t>
      </w:r>
    </w:p>
    <w:p w14:paraId="211DB74B" w14:textId="77777777" w:rsidR="00517CF9" w:rsidRPr="00517CF9" w:rsidRDefault="00517CF9" w:rsidP="00517CF9">
      <w:pPr>
        <w:ind w:left="112"/>
        <w:rPr>
          <w:color w:val="212121"/>
          <w:sz w:val="24"/>
          <w:szCs w:val="24"/>
          <w:lang w:val="pt-BR"/>
        </w:rPr>
      </w:pPr>
      <w:r w:rsidRPr="00517CF9">
        <w:rPr>
          <w:sz w:val="24"/>
          <w:szCs w:val="24"/>
          <w:lang w:val="pt-BR"/>
        </w:rPr>
        <w:t xml:space="preserve">E-mail do Programa: </w:t>
      </w:r>
      <w:hyperlink r:id="rId8">
        <w:r w:rsidRPr="00517CF9">
          <w:rPr>
            <w:color w:val="0000FF"/>
            <w:sz w:val="24"/>
            <w:szCs w:val="24"/>
            <w:u w:val="single"/>
            <w:lang w:val="pt-BR"/>
          </w:rPr>
          <w:t>ppgecm.icnhs@ufmt.br</w:t>
        </w:r>
      </w:hyperlink>
      <w:r w:rsidRPr="00517CF9">
        <w:rPr>
          <w:sz w:val="24"/>
          <w:szCs w:val="24"/>
          <w:lang w:val="pt-BR"/>
        </w:rPr>
        <w:t xml:space="preserve"> </w:t>
      </w:r>
    </w:p>
    <w:p w14:paraId="0C0D82BA" w14:textId="77777777" w:rsidR="00517CF9" w:rsidRPr="00517CF9" w:rsidRDefault="00517CF9" w:rsidP="00517CF9">
      <w:pPr>
        <w:spacing w:before="140"/>
        <w:ind w:left="112"/>
        <w:rPr>
          <w:color w:val="212121"/>
          <w:sz w:val="24"/>
          <w:szCs w:val="24"/>
          <w:lang w:val="pt-BR"/>
        </w:rPr>
      </w:pPr>
      <w:r w:rsidRPr="00517CF9">
        <w:rPr>
          <w:color w:val="212121"/>
          <w:sz w:val="24"/>
          <w:szCs w:val="24"/>
          <w:lang w:val="pt-BR"/>
        </w:rPr>
        <w:t xml:space="preserve">Página web do Programa: </w:t>
      </w:r>
      <w:r w:rsidRPr="00517CF9">
        <w:rPr>
          <w:color w:val="0000FF"/>
          <w:sz w:val="24"/>
          <w:szCs w:val="24"/>
          <w:lang w:val="pt-BR"/>
        </w:rPr>
        <w:t>https://www.ufmt.br/curso/ppgecm</w:t>
      </w:r>
    </w:p>
    <w:p w14:paraId="7D5CE22C" w14:textId="77777777" w:rsidR="00517CF9" w:rsidRPr="00517CF9" w:rsidRDefault="00517CF9" w:rsidP="00517CF9">
      <w:pPr>
        <w:pBdr>
          <w:top w:val="nil"/>
          <w:left w:val="nil"/>
          <w:bottom w:val="nil"/>
          <w:right w:val="nil"/>
          <w:between w:val="nil"/>
        </w:pBdr>
        <w:spacing w:before="140"/>
        <w:ind w:left="112"/>
        <w:rPr>
          <w:color w:val="000000"/>
          <w:sz w:val="24"/>
          <w:szCs w:val="24"/>
          <w:lang w:val="pt-BR"/>
        </w:rPr>
      </w:pPr>
      <w:r w:rsidRPr="00517CF9">
        <w:rPr>
          <w:color w:val="000000"/>
          <w:sz w:val="24"/>
          <w:szCs w:val="24"/>
          <w:lang w:val="pt-BR"/>
        </w:rPr>
        <w:t>Data de aprovação CONSEPE: 24 de março de 2018.</w:t>
      </w:r>
    </w:p>
    <w:p w14:paraId="6F5DB28F" w14:textId="77777777" w:rsidR="00517CF9" w:rsidRPr="00517CF9" w:rsidRDefault="00517CF9" w:rsidP="00517CF9">
      <w:pPr>
        <w:pBdr>
          <w:top w:val="nil"/>
          <w:left w:val="nil"/>
          <w:bottom w:val="nil"/>
          <w:right w:val="nil"/>
          <w:between w:val="nil"/>
        </w:pBdr>
        <w:spacing w:before="139"/>
        <w:ind w:left="112"/>
        <w:rPr>
          <w:color w:val="000000"/>
          <w:sz w:val="24"/>
          <w:szCs w:val="24"/>
          <w:lang w:val="pt-BR"/>
        </w:rPr>
      </w:pPr>
      <w:r w:rsidRPr="00517CF9">
        <w:rPr>
          <w:color w:val="000000"/>
          <w:sz w:val="24"/>
          <w:szCs w:val="24"/>
          <w:lang w:val="pt-BR"/>
        </w:rPr>
        <w:t>Data de aprovação CAPES: 02 de maio de 2019.</w:t>
      </w:r>
    </w:p>
    <w:p w14:paraId="78980C76" w14:textId="77777777" w:rsidR="00517CF9" w:rsidRPr="00517CF9" w:rsidRDefault="00517CF9" w:rsidP="00517CF9">
      <w:pPr>
        <w:spacing w:before="137"/>
        <w:ind w:left="112"/>
        <w:rPr>
          <w:sz w:val="19"/>
          <w:szCs w:val="19"/>
          <w:lang w:val="pt-BR"/>
        </w:rPr>
      </w:pPr>
      <w:r w:rsidRPr="00517CF9">
        <w:rPr>
          <w:sz w:val="24"/>
          <w:szCs w:val="24"/>
          <w:lang w:val="pt-BR"/>
        </w:rPr>
        <w:t>Nº do processo que deu origem ao projeto: 293/2018 – Processo SEI: 23108.909104/2018-16.</w:t>
      </w:r>
    </w:p>
    <w:p w14:paraId="7C22F616" w14:textId="77777777" w:rsidR="00517CF9" w:rsidRPr="00517CF9" w:rsidRDefault="00517CF9" w:rsidP="00517CF9">
      <w:pPr>
        <w:pBdr>
          <w:top w:val="nil"/>
          <w:left w:val="nil"/>
          <w:bottom w:val="nil"/>
          <w:right w:val="nil"/>
          <w:between w:val="nil"/>
        </w:pBdr>
        <w:spacing w:before="137" w:line="360" w:lineRule="auto"/>
        <w:ind w:left="112" w:right="4341"/>
        <w:rPr>
          <w:color w:val="000000"/>
          <w:sz w:val="24"/>
          <w:szCs w:val="24"/>
          <w:lang w:val="pt-BR"/>
        </w:rPr>
      </w:pPr>
      <w:r w:rsidRPr="00517CF9">
        <w:rPr>
          <w:color w:val="000000"/>
          <w:sz w:val="24"/>
          <w:szCs w:val="24"/>
          <w:lang w:val="pt-BR"/>
        </w:rPr>
        <w:t>Cursos (mestrado/doutorado): Mestrado Profissional. Informações na Página da CAPES:</w:t>
      </w:r>
    </w:p>
    <w:p w14:paraId="6447A77F" w14:textId="77777777" w:rsidR="00517CF9" w:rsidRPr="00517CF9" w:rsidRDefault="00517CF9" w:rsidP="00517CF9">
      <w:pPr>
        <w:pBdr>
          <w:top w:val="nil"/>
          <w:left w:val="nil"/>
          <w:bottom w:val="nil"/>
          <w:right w:val="nil"/>
          <w:between w:val="nil"/>
        </w:pBdr>
        <w:spacing w:line="360" w:lineRule="auto"/>
        <w:ind w:left="112" w:right="178"/>
        <w:rPr>
          <w:color w:val="0000FF"/>
          <w:sz w:val="24"/>
          <w:szCs w:val="24"/>
          <w:lang w:val="pt-BR"/>
        </w:rPr>
      </w:pPr>
      <w:hyperlink r:id="rId9">
        <w:r w:rsidRPr="00517CF9">
          <w:rPr>
            <w:color w:val="0000FF"/>
            <w:sz w:val="24"/>
            <w:szCs w:val="24"/>
            <w:u w:val="single"/>
            <w:lang w:val="pt-BR"/>
          </w:rPr>
          <w:t>https://sucupira.capes.gov.br/sucupira/public/consultas/coleta/programa/viewPrograma.jsf?popup=t</w:t>
        </w:r>
      </w:hyperlink>
      <w:r w:rsidRPr="00517CF9">
        <w:rPr>
          <w:color w:val="0000FF"/>
          <w:sz w:val="24"/>
          <w:szCs w:val="24"/>
          <w:lang w:val="pt-BR"/>
        </w:rPr>
        <w:t xml:space="preserve"> </w:t>
      </w:r>
      <w:hyperlink r:id="rId10">
        <w:proofErr w:type="spellStart"/>
        <w:r w:rsidRPr="00517CF9">
          <w:rPr>
            <w:color w:val="0000FF"/>
            <w:sz w:val="24"/>
            <w:szCs w:val="24"/>
            <w:u w:val="single"/>
            <w:lang w:val="pt-BR"/>
          </w:rPr>
          <w:t>rue&amp;cd_programa</w:t>
        </w:r>
        <w:proofErr w:type="spellEnd"/>
        <w:r w:rsidRPr="00517CF9">
          <w:rPr>
            <w:color w:val="0000FF"/>
            <w:sz w:val="24"/>
            <w:szCs w:val="24"/>
            <w:u w:val="single"/>
            <w:lang w:val="pt-BR"/>
          </w:rPr>
          <w:t>=50001019174P0</w:t>
        </w:r>
      </w:hyperlink>
      <w:r w:rsidRPr="00517CF9">
        <w:rPr>
          <w:color w:val="0000FF"/>
          <w:sz w:val="24"/>
          <w:szCs w:val="24"/>
          <w:u w:val="single"/>
          <w:lang w:val="pt-BR"/>
        </w:rPr>
        <w:t>.</w:t>
      </w:r>
    </w:p>
    <w:p w14:paraId="2BF19691" w14:textId="77777777" w:rsidR="00517CF9" w:rsidRPr="00517CF9" w:rsidRDefault="00517CF9" w:rsidP="00517CF9">
      <w:pPr>
        <w:pStyle w:val="Ttulo2"/>
        <w:rPr>
          <w:sz w:val="24"/>
          <w:szCs w:val="24"/>
          <w:lang w:val="pt-BR"/>
        </w:rPr>
      </w:pPr>
      <w:r w:rsidRPr="00517CF9">
        <w:rPr>
          <w:sz w:val="24"/>
          <w:szCs w:val="24"/>
          <w:lang w:val="pt-BR"/>
        </w:rPr>
        <w:t>COLEGIADO DO PROGRAMA</w:t>
      </w:r>
    </w:p>
    <w:p w14:paraId="6E2A13F0" w14:textId="77777777" w:rsidR="00517CF9" w:rsidRPr="00517CF9" w:rsidRDefault="00517CF9" w:rsidP="00517CF9">
      <w:pPr>
        <w:rPr>
          <w:lang w:val="pt-BR"/>
        </w:rPr>
      </w:pPr>
    </w:p>
    <w:p w14:paraId="5F4BC12B" w14:textId="77777777" w:rsidR="00517CF9" w:rsidRPr="00517CF9" w:rsidRDefault="00517CF9" w:rsidP="00517CF9">
      <w:pPr>
        <w:pBdr>
          <w:top w:val="nil"/>
          <w:left w:val="nil"/>
          <w:bottom w:val="nil"/>
          <w:right w:val="nil"/>
          <w:between w:val="nil"/>
        </w:pBdr>
        <w:spacing w:line="360" w:lineRule="auto"/>
        <w:ind w:left="112" w:right="2765"/>
        <w:rPr>
          <w:sz w:val="24"/>
          <w:szCs w:val="24"/>
          <w:lang w:val="pt-BR"/>
        </w:rPr>
      </w:pPr>
      <w:r w:rsidRPr="00517CF9">
        <w:rPr>
          <w:color w:val="000000"/>
          <w:sz w:val="24"/>
          <w:szCs w:val="24"/>
          <w:lang w:val="pt-BR"/>
        </w:rPr>
        <w:t xml:space="preserve">Prof. Dra. </w:t>
      </w:r>
      <w:r w:rsidRPr="00517CF9">
        <w:rPr>
          <w:sz w:val="24"/>
          <w:szCs w:val="24"/>
          <w:lang w:val="pt-BR"/>
        </w:rPr>
        <w:t xml:space="preserve">Patrícia Rosinke – Presidente/Coordenador </w:t>
      </w:r>
    </w:p>
    <w:p w14:paraId="783E6682" w14:textId="77777777" w:rsidR="00517CF9" w:rsidRPr="00517CF9" w:rsidRDefault="00517CF9" w:rsidP="00517CF9">
      <w:pPr>
        <w:spacing w:line="360" w:lineRule="auto"/>
        <w:ind w:left="112" w:right="2782"/>
        <w:rPr>
          <w:sz w:val="24"/>
          <w:szCs w:val="24"/>
          <w:lang w:val="pt-BR"/>
        </w:rPr>
      </w:pPr>
      <w:r w:rsidRPr="00517CF9">
        <w:rPr>
          <w:sz w:val="24"/>
          <w:szCs w:val="24"/>
          <w:lang w:val="pt-BR"/>
        </w:rPr>
        <w:t xml:space="preserve">Profa. Dra. Carmen </w:t>
      </w:r>
      <w:proofErr w:type="gramStart"/>
      <w:r w:rsidRPr="00517CF9">
        <w:rPr>
          <w:sz w:val="24"/>
          <w:szCs w:val="24"/>
          <w:lang w:val="pt-BR"/>
        </w:rPr>
        <w:t>Wobeto  –</w:t>
      </w:r>
      <w:proofErr w:type="gramEnd"/>
      <w:r w:rsidRPr="00517CF9">
        <w:rPr>
          <w:sz w:val="24"/>
          <w:szCs w:val="24"/>
          <w:lang w:val="pt-BR"/>
        </w:rPr>
        <w:t xml:space="preserve"> Vice coordenadora </w:t>
      </w:r>
    </w:p>
    <w:p w14:paraId="0CEF8BE8" w14:textId="77777777" w:rsidR="00517CF9" w:rsidRPr="00517CF9" w:rsidRDefault="00517CF9" w:rsidP="00517CF9">
      <w:pPr>
        <w:pBdr>
          <w:top w:val="nil"/>
          <w:left w:val="nil"/>
          <w:bottom w:val="nil"/>
          <w:right w:val="nil"/>
          <w:between w:val="nil"/>
        </w:pBdr>
        <w:spacing w:line="360" w:lineRule="auto"/>
        <w:ind w:left="112" w:right="2765"/>
        <w:rPr>
          <w:color w:val="000000"/>
          <w:sz w:val="24"/>
          <w:szCs w:val="24"/>
          <w:lang w:val="pt-BR"/>
        </w:rPr>
      </w:pPr>
      <w:r w:rsidRPr="00517CF9">
        <w:rPr>
          <w:color w:val="000000"/>
          <w:sz w:val="24"/>
          <w:szCs w:val="24"/>
          <w:lang w:val="pt-BR"/>
        </w:rPr>
        <w:t xml:space="preserve">Prof. Dr. </w:t>
      </w:r>
      <w:proofErr w:type="spellStart"/>
      <w:r w:rsidRPr="00517CF9">
        <w:rPr>
          <w:color w:val="000000"/>
          <w:sz w:val="24"/>
          <w:szCs w:val="24"/>
          <w:lang w:val="pt-BR"/>
        </w:rPr>
        <w:t>Eberson</w:t>
      </w:r>
      <w:proofErr w:type="spellEnd"/>
      <w:r w:rsidRPr="00517CF9">
        <w:rPr>
          <w:color w:val="000000"/>
          <w:sz w:val="24"/>
          <w:szCs w:val="24"/>
          <w:lang w:val="pt-BR"/>
        </w:rPr>
        <w:t xml:space="preserve"> Paulo Trevisan</w:t>
      </w:r>
    </w:p>
    <w:p w14:paraId="5CD6EE5D" w14:textId="77777777" w:rsidR="00517CF9" w:rsidRPr="00517CF9" w:rsidRDefault="00517CF9" w:rsidP="00517CF9">
      <w:pPr>
        <w:pBdr>
          <w:top w:val="nil"/>
          <w:left w:val="nil"/>
          <w:bottom w:val="nil"/>
          <w:right w:val="nil"/>
          <w:between w:val="nil"/>
        </w:pBdr>
        <w:spacing w:line="360" w:lineRule="auto"/>
        <w:ind w:left="112"/>
        <w:rPr>
          <w:color w:val="000000"/>
          <w:sz w:val="24"/>
          <w:szCs w:val="24"/>
          <w:lang w:val="pt-BR"/>
        </w:rPr>
      </w:pPr>
      <w:r w:rsidRPr="00517CF9">
        <w:rPr>
          <w:color w:val="000000"/>
          <w:sz w:val="24"/>
          <w:szCs w:val="24"/>
          <w:lang w:val="pt-BR"/>
        </w:rPr>
        <w:t>Profa. Dra. Andreia Cristina Rodrigues Trevisan</w:t>
      </w:r>
    </w:p>
    <w:p w14:paraId="3C8350A2" w14:textId="77777777" w:rsidR="00517CF9" w:rsidRPr="00517CF9" w:rsidRDefault="00517CF9" w:rsidP="00517CF9">
      <w:pPr>
        <w:pBdr>
          <w:top w:val="nil"/>
          <w:left w:val="nil"/>
          <w:bottom w:val="nil"/>
          <w:right w:val="nil"/>
          <w:between w:val="nil"/>
        </w:pBdr>
        <w:spacing w:line="360" w:lineRule="auto"/>
        <w:ind w:left="112" w:right="5617"/>
        <w:rPr>
          <w:color w:val="000000"/>
          <w:sz w:val="24"/>
          <w:szCs w:val="24"/>
          <w:lang w:val="pt-BR"/>
        </w:rPr>
      </w:pPr>
      <w:r w:rsidRPr="00517CF9">
        <w:rPr>
          <w:color w:val="000000"/>
          <w:sz w:val="24"/>
          <w:szCs w:val="24"/>
          <w:lang w:val="pt-BR"/>
        </w:rPr>
        <w:t xml:space="preserve">Prof. Dr. Jean </w:t>
      </w:r>
      <w:proofErr w:type="spellStart"/>
      <w:r w:rsidRPr="00517CF9">
        <w:rPr>
          <w:color w:val="000000"/>
          <w:sz w:val="24"/>
          <w:szCs w:val="24"/>
          <w:lang w:val="pt-BR"/>
        </w:rPr>
        <w:t>Reinildes</w:t>
      </w:r>
      <w:proofErr w:type="spellEnd"/>
      <w:r w:rsidRPr="00517CF9">
        <w:rPr>
          <w:color w:val="000000"/>
          <w:sz w:val="24"/>
          <w:szCs w:val="24"/>
          <w:lang w:val="pt-BR"/>
        </w:rPr>
        <w:t xml:space="preserve"> Pinheiro</w:t>
      </w:r>
    </w:p>
    <w:p w14:paraId="14B93171" w14:textId="77777777" w:rsidR="00517CF9" w:rsidRPr="00517CF9" w:rsidRDefault="00517CF9" w:rsidP="00517CF9">
      <w:pPr>
        <w:pBdr>
          <w:top w:val="nil"/>
          <w:left w:val="nil"/>
          <w:bottom w:val="nil"/>
          <w:right w:val="nil"/>
          <w:between w:val="nil"/>
        </w:pBdr>
        <w:spacing w:line="360" w:lineRule="auto"/>
        <w:ind w:left="112" w:right="5617"/>
        <w:rPr>
          <w:color w:val="000000"/>
          <w:sz w:val="24"/>
          <w:szCs w:val="24"/>
          <w:lang w:val="pt-BR"/>
        </w:rPr>
      </w:pPr>
      <w:r w:rsidRPr="00517CF9">
        <w:rPr>
          <w:color w:val="000000"/>
          <w:sz w:val="24"/>
          <w:szCs w:val="24"/>
          <w:lang w:val="pt-BR"/>
        </w:rPr>
        <w:t xml:space="preserve">Prof. Dr. Ricardo R. </w:t>
      </w:r>
      <w:proofErr w:type="spellStart"/>
      <w:r w:rsidRPr="00517CF9">
        <w:rPr>
          <w:color w:val="000000"/>
          <w:sz w:val="24"/>
          <w:szCs w:val="24"/>
          <w:lang w:val="pt-BR"/>
        </w:rPr>
        <w:t>Campomanes</w:t>
      </w:r>
      <w:proofErr w:type="spellEnd"/>
      <w:r w:rsidRPr="00517CF9">
        <w:rPr>
          <w:color w:val="000000"/>
          <w:sz w:val="24"/>
          <w:szCs w:val="24"/>
          <w:lang w:val="pt-BR"/>
        </w:rPr>
        <w:t xml:space="preserve"> Santana</w:t>
      </w:r>
    </w:p>
    <w:p w14:paraId="1FAA86AF" w14:textId="77777777" w:rsidR="00517CF9" w:rsidRPr="00517CF9" w:rsidRDefault="00517CF9" w:rsidP="00517CF9">
      <w:pPr>
        <w:pBdr>
          <w:top w:val="nil"/>
          <w:left w:val="nil"/>
          <w:bottom w:val="nil"/>
          <w:right w:val="nil"/>
          <w:between w:val="nil"/>
        </w:pBdr>
        <w:spacing w:line="360" w:lineRule="auto"/>
        <w:ind w:left="112"/>
        <w:rPr>
          <w:color w:val="000000"/>
          <w:sz w:val="24"/>
          <w:szCs w:val="24"/>
          <w:lang w:val="pt-BR"/>
        </w:rPr>
      </w:pPr>
      <w:r w:rsidRPr="00517CF9">
        <w:rPr>
          <w:color w:val="000000"/>
          <w:sz w:val="24"/>
          <w:szCs w:val="24"/>
          <w:lang w:val="pt-BR"/>
        </w:rPr>
        <w:lastRenderedPageBreak/>
        <w:t xml:space="preserve">Profa. Dra. Roseli Adriana </w:t>
      </w:r>
      <w:proofErr w:type="spellStart"/>
      <w:r w:rsidRPr="00517CF9">
        <w:rPr>
          <w:color w:val="000000"/>
          <w:sz w:val="24"/>
          <w:szCs w:val="24"/>
          <w:lang w:val="pt-BR"/>
        </w:rPr>
        <w:t>Blumke</w:t>
      </w:r>
      <w:proofErr w:type="spellEnd"/>
      <w:r w:rsidRPr="00517CF9">
        <w:rPr>
          <w:color w:val="000000"/>
          <w:sz w:val="24"/>
          <w:szCs w:val="24"/>
          <w:lang w:val="pt-BR"/>
        </w:rPr>
        <w:t xml:space="preserve"> </w:t>
      </w:r>
      <w:proofErr w:type="spellStart"/>
      <w:r w:rsidRPr="00517CF9">
        <w:rPr>
          <w:color w:val="000000"/>
          <w:sz w:val="24"/>
          <w:szCs w:val="24"/>
          <w:lang w:val="pt-BR"/>
        </w:rPr>
        <w:t>Feistel</w:t>
      </w:r>
      <w:proofErr w:type="spellEnd"/>
      <w:r w:rsidRPr="00517CF9">
        <w:rPr>
          <w:color w:val="000000"/>
          <w:sz w:val="24"/>
          <w:szCs w:val="24"/>
          <w:lang w:val="pt-BR"/>
        </w:rPr>
        <w:t xml:space="preserve"> (suplente)</w:t>
      </w:r>
    </w:p>
    <w:p w14:paraId="6BFD97C0" w14:textId="77777777" w:rsidR="00517CF9" w:rsidRPr="00517CF9" w:rsidRDefault="00517CF9" w:rsidP="00517CF9">
      <w:pPr>
        <w:pBdr>
          <w:top w:val="nil"/>
          <w:left w:val="nil"/>
          <w:bottom w:val="nil"/>
          <w:right w:val="nil"/>
          <w:between w:val="nil"/>
        </w:pBdr>
        <w:spacing w:before="87"/>
        <w:ind w:left="112"/>
        <w:rPr>
          <w:b/>
          <w:color w:val="000000"/>
          <w:sz w:val="24"/>
          <w:szCs w:val="24"/>
          <w:lang w:val="pt-BR"/>
        </w:rPr>
      </w:pPr>
      <w:r w:rsidRPr="00517CF9">
        <w:rPr>
          <w:b/>
          <w:color w:val="000000"/>
          <w:sz w:val="24"/>
          <w:szCs w:val="24"/>
          <w:lang w:val="pt-BR"/>
        </w:rPr>
        <w:t>Representação Discente:</w:t>
      </w:r>
    </w:p>
    <w:p w14:paraId="7AB39915" w14:textId="77777777" w:rsidR="00517CF9" w:rsidRPr="00517CF9" w:rsidRDefault="00517CF9" w:rsidP="00517CF9">
      <w:pPr>
        <w:pBdr>
          <w:top w:val="nil"/>
          <w:left w:val="nil"/>
          <w:bottom w:val="nil"/>
          <w:right w:val="nil"/>
          <w:between w:val="nil"/>
        </w:pBdr>
        <w:spacing w:before="87"/>
        <w:ind w:left="112"/>
        <w:rPr>
          <w:color w:val="000000"/>
          <w:sz w:val="24"/>
          <w:szCs w:val="24"/>
          <w:lang w:val="pt-BR"/>
        </w:rPr>
      </w:pPr>
      <w:proofErr w:type="spellStart"/>
      <w:r w:rsidRPr="00517CF9">
        <w:rPr>
          <w:color w:val="000000"/>
          <w:sz w:val="24"/>
          <w:szCs w:val="24"/>
          <w:lang w:val="pt-BR"/>
        </w:rPr>
        <w:t>Miery</w:t>
      </w:r>
      <w:proofErr w:type="spellEnd"/>
      <w:r w:rsidRPr="00517CF9">
        <w:rPr>
          <w:color w:val="000000"/>
          <w:sz w:val="24"/>
          <w:szCs w:val="24"/>
          <w:lang w:val="pt-BR"/>
        </w:rPr>
        <w:t xml:space="preserve"> Angelica Schwarzer Schnorr </w:t>
      </w:r>
    </w:p>
    <w:p w14:paraId="5704B00A" w14:textId="77777777" w:rsidR="00517CF9" w:rsidRPr="00517CF9" w:rsidRDefault="00517CF9" w:rsidP="00517CF9">
      <w:pPr>
        <w:pBdr>
          <w:top w:val="nil"/>
          <w:left w:val="nil"/>
          <w:bottom w:val="nil"/>
          <w:right w:val="nil"/>
          <w:between w:val="nil"/>
        </w:pBdr>
        <w:spacing w:before="87"/>
        <w:ind w:left="112"/>
        <w:rPr>
          <w:sz w:val="24"/>
          <w:szCs w:val="24"/>
          <w:lang w:val="pt-BR"/>
        </w:rPr>
      </w:pPr>
      <w:r w:rsidRPr="00517CF9">
        <w:rPr>
          <w:sz w:val="24"/>
          <w:szCs w:val="24"/>
          <w:lang w:val="pt-BR"/>
        </w:rPr>
        <w:t xml:space="preserve">Kelen Regina Araujo </w:t>
      </w:r>
      <w:r w:rsidRPr="00517CF9">
        <w:rPr>
          <w:color w:val="000000"/>
          <w:sz w:val="24"/>
          <w:szCs w:val="24"/>
          <w:lang w:val="pt-BR"/>
        </w:rPr>
        <w:t>(suplente)</w:t>
      </w:r>
    </w:p>
    <w:p w14:paraId="69E261BF" w14:textId="77777777" w:rsidR="00517CF9" w:rsidRPr="00517CF9" w:rsidRDefault="00517CF9" w:rsidP="00517CF9">
      <w:pPr>
        <w:pBdr>
          <w:top w:val="nil"/>
          <w:left w:val="nil"/>
          <w:bottom w:val="nil"/>
          <w:right w:val="nil"/>
          <w:between w:val="nil"/>
        </w:pBdr>
        <w:spacing w:before="4"/>
        <w:rPr>
          <w:color w:val="000000"/>
          <w:sz w:val="20"/>
          <w:szCs w:val="20"/>
          <w:lang w:val="pt-BR"/>
        </w:rPr>
      </w:pPr>
    </w:p>
    <w:p w14:paraId="2CCCCEBB" w14:textId="77777777" w:rsidR="00517CF9" w:rsidRPr="00517CF9" w:rsidRDefault="00517CF9" w:rsidP="00517CF9">
      <w:pPr>
        <w:pStyle w:val="Ttulo2"/>
        <w:ind w:left="2352" w:right="1081" w:hanging="2352"/>
        <w:rPr>
          <w:sz w:val="24"/>
          <w:szCs w:val="24"/>
          <w:lang w:val="pt-BR"/>
        </w:rPr>
      </w:pPr>
      <w:r w:rsidRPr="00517CF9">
        <w:rPr>
          <w:sz w:val="24"/>
          <w:szCs w:val="24"/>
          <w:lang w:val="pt-BR"/>
        </w:rPr>
        <w:t>DOCENTES CREDENCIADOS JUNTOS AO PROGRAMA</w:t>
      </w:r>
    </w:p>
    <w:p w14:paraId="48239674" w14:textId="77777777" w:rsidR="00517CF9" w:rsidRPr="00517CF9" w:rsidRDefault="00517CF9" w:rsidP="00517CF9">
      <w:pPr>
        <w:pBdr>
          <w:top w:val="nil"/>
          <w:left w:val="nil"/>
          <w:bottom w:val="nil"/>
          <w:right w:val="nil"/>
          <w:between w:val="nil"/>
        </w:pBdr>
        <w:spacing w:before="4"/>
        <w:jc w:val="center"/>
        <w:rPr>
          <w:b/>
          <w:color w:val="000000"/>
          <w:sz w:val="23"/>
          <w:szCs w:val="23"/>
          <w:lang w:val="pt-BR"/>
        </w:rPr>
      </w:pPr>
    </w:p>
    <w:p w14:paraId="184FB4AA" w14:textId="77777777" w:rsidR="00517CF9" w:rsidRPr="00517CF9" w:rsidRDefault="00517CF9" w:rsidP="00517CF9">
      <w:pPr>
        <w:pBdr>
          <w:top w:val="nil"/>
          <w:left w:val="nil"/>
          <w:bottom w:val="nil"/>
          <w:right w:val="nil"/>
          <w:between w:val="nil"/>
        </w:pBdr>
        <w:tabs>
          <w:tab w:val="left" w:pos="2127"/>
        </w:tabs>
        <w:spacing w:before="4" w:after="120"/>
        <w:jc w:val="center"/>
        <w:rPr>
          <w:b/>
          <w:color w:val="000000"/>
          <w:sz w:val="23"/>
          <w:szCs w:val="23"/>
          <w:lang w:val="pt-BR"/>
        </w:rPr>
      </w:pPr>
      <w:r w:rsidRPr="00517CF9">
        <w:rPr>
          <w:b/>
          <w:color w:val="000000"/>
          <w:sz w:val="23"/>
          <w:szCs w:val="23"/>
          <w:lang w:val="pt-BR"/>
        </w:rPr>
        <w:t>Quadro 01 – Relação dos docentes credenciados no PPGECM.</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087"/>
      </w:tblGrid>
      <w:tr w:rsidR="00517CF9" w:rsidRPr="00517CF9" w14:paraId="3CBEB71B" w14:textId="77777777" w:rsidTr="00F76D52">
        <w:trPr>
          <w:trHeight w:val="534"/>
        </w:trPr>
        <w:tc>
          <w:tcPr>
            <w:tcW w:w="2410" w:type="dxa"/>
            <w:shd w:val="clear" w:color="auto" w:fill="D9D9D9"/>
          </w:tcPr>
          <w:p w14:paraId="44D28D0A" w14:textId="77777777" w:rsidR="00517CF9" w:rsidRPr="00517CF9" w:rsidRDefault="00517CF9" w:rsidP="00F76D52">
            <w:pPr>
              <w:spacing w:before="120" w:after="120" w:line="360" w:lineRule="auto"/>
              <w:jc w:val="center"/>
              <w:rPr>
                <w:b/>
                <w:sz w:val="24"/>
                <w:szCs w:val="24"/>
                <w:lang w:val="pt-BR"/>
              </w:rPr>
            </w:pPr>
            <w:r w:rsidRPr="00517CF9">
              <w:rPr>
                <w:b/>
                <w:sz w:val="24"/>
                <w:szCs w:val="24"/>
                <w:lang w:val="pt-BR"/>
              </w:rPr>
              <w:t>Linha de Pesquisa</w:t>
            </w:r>
          </w:p>
        </w:tc>
        <w:tc>
          <w:tcPr>
            <w:tcW w:w="7087" w:type="dxa"/>
            <w:shd w:val="clear" w:color="auto" w:fill="D9D9D9"/>
          </w:tcPr>
          <w:p w14:paraId="5C7983B6" w14:textId="77777777" w:rsidR="00517CF9" w:rsidRPr="00517CF9" w:rsidRDefault="00517CF9" w:rsidP="00F76D52">
            <w:pPr>
              <w:spacing w:before="120" w:line="360" w:lineRule="auto"/>
              <w:jc w:val="center"/>
              <w:rPr>
                <w:b/>
                <w:sz w:val="24"/>
                <w:szCs w:val="24"/>
                <w:lang w:val="pt-BR"/>
              </w:rPr>
            </w:pPr>
            <w:r w:rsidRPr="00517CF9">
              <w:rPr>
                <w:b/>
                <w:sz w:val="24"/>
                <w:szCs w:val="24"/>
                <w:lang w:val="pt-BR"/>
              </w:rPr>
              <w:t>Docentes permanentes e colaboradores credenciados no PPGECM</w:t>
            </w:r>
          </w:p>
        </w:tc>
      </w:tr>
      <w:tr w:rsidR="00517CF9" w:rsidRPr="00517CF9" w14:paraId="401F3093" w14:textId="77777777" w:rsidTr="00F76D52">
        <w:trPr>
          <w:trHeight w:val="426"/>
        </w:trPr>
        <w:tc>
          <w:tcPr>
            <w:tcW w:w="2410" w:type="dxa"/>
            <w:vMerge w:val="restart"/>
          </w:tcPr>
          <w:p w14:paraId="7B83666A" w14:textId="77777777" w:rsidR="00517CF9" w:rsidRPr="00517CF9" w:rsidRDefault="00517CF9" w:rsidP="00F76D52">
            <w:pPr>
              <w:pBdr>
                <w:top w:val="nil"/>
                <w:left w:val="nil"/>
                <w:bottom w:val="nil"/>
                <w:right w:val="nil"/>
                <w:between w:val="nil"/>
              </w:pBdr>
              <w:spacing w:before="4" w:line="360" w:lineRule="auto"/>
              <w:jc w:val="center"/>
              <w:rPr>
                <w:b/>
                <w:color w:val="000000"/>
                <w:sz w:val="23"/>
                <w:szCs w:val="23"/>
                <w:lang w:val="pt-BR"/>
              </w:rPr>
            </w:pPr>
          </w:p>
          <w:p w14:paraId="7AFCE804" w14:textId="77777777" w:rsidR="00517CF9" w:rsidRPr="00517CF9" w:rsidRDefault="00517CF9" w:rsidP="00F76D52">
            <w:pPr>
              <w:pBdr>
                <w:top w:val="nil"/>
                <w:left w:val="nil"/>
                <w:bottom w:val="nil"/>
                <w:right w:val="nil"/>
                <w:between w:val="nil"/>
              </w:pBdr>
              <w:spacing w:before="4" w:line="360" w:lineRule="auto"/>
              <w:jc w:val="center"/>
              <w:rPr>
                <w:b/>
                <w:color w:val="000000"/>
                <w:sz w:val="23"/>
                <w:szCs w:val="23"/>
                <w:lang w:val="pt-BR"/>
              </w:rPr>
            </w:pPr>
          </w:p>
          <w:p w14:paraId="535DD6DD" w14:textId="77777777" w:rsidR="00517CF9" w:rsidRPr="00517CF9" w:rsidRDefault="00517CF9" w:rsidP="00F76D52">
            <w:pPr>
              <w:pBdr>
                <w:top w:val="nil"/>
                <w:left w:val="nil"/>
                <w:bottom w:val="nil"/>
                <w:right w:val="nil"/>
                <w:between w:val="nil"/>
              </w:pBdr>
              <w:spacing w:before="4" w:line="360" w:lineRule="auto"/>
              <w:jc w:val="center"/>
              <w:rPr>
                <w:b/>
                <w:color w:val="000000"/>
                <w:sz w:val="23"/>
                <w:szCs w:val="23"/>
                <w:lang w:val="pt-BR"/>
              </w:rPr>
            </w:pPr>
          </w:p>
          <w:p w14:paraId="5208CE66" w14:textId="77777777" w:rsidR="00517CF9" w:rsidRPr="00517CF9" w:rsidRDefault="00517CF9" w:rsidP="00F76D52">
            <w:pPr>
              <w:pBdr>
                <w:top w:val="nil"/>
                <w:left w:val="nil"/>
                <w:bottom w:val="nil"/>
                <w:right w:val="nil"/>
                <w:between w:val="nil"/>
              </w:pBdr>
              <w:spacing w:before="4" w:line="360" w:lineRule="auto"/>
              <w:jc w:val="center"/>
              <w:rPr>
                <w:b/>
                <w:color w:val="000000"/>
                <w:sz w:val="24"/>
                <w:szCs w:val="24"/>
                <w:lang w:val="pt-BR"/>
              </w:rPr>
            </w:pPr>
            <w:r w:rsidRPr="00517CF9">
              <w:rPr>
                <w:b/>
                <w:color w:val="000000"/>
                <w:sz w:val="23"/>
                <w:szCs w:val="23"/>
                <w:lang w:val="pt-BR"/>
              </w:rPr>
              <w:t>Ensino de Ciências da Natureza</w:t>
            </w:r>
          </w:p>
        </w:tc>
        <w:tc>
          <w:tcPr>
            <w:tcW w:w="7087" w:type="dxa"/>
          </w:tcPr>
          <w:p w14:paraId="36E31165" w14:textId="77777777" w:rsidR="00517CF9" w:rsidRPr="00517CF9" w:rsidRDefault="00517CF9" w:rsidP="00F76D52">
            <w:pPr>
              <w:pBdr>
                <w:top w:val="nil"/>
                <w:left w:val="nil"/>
                <w:bottom w:val="nil"/>
                <w:right w:val="nil"/>
                <w:between w:val="nil"/>
              </w:pBdr>
              <w:spacing w:line="360" w:lineRule="auto"/>
              <w:ind w:left="152" w:right="143"/>
              <w:rPr>
                <w:color w:val="000000"/>
                <w:sz w:val="23"/>
                <w:szCs w:val="23"/>
                <w:lang w:val="pt-BR"/>
              </w:rPr>
            </w:pPr>
            <w:r w:rsidRPr="00517CF9">
              <w:rPr>
                <w:color w:val="000000"/>
                <w:sz w:val="23"/>
                <w:szCs w:val="23"/>
                <w:lang w:val="pt-BR"/>
              </w:rPr>
              <w:t>Carmen Wobeto</w:t>
            </w:r>
          </w:p>
        </w:tc>
      </w:tr>
      <w:tr w:rsidR="00517CF9" w:rsidRPr="00517CF9" w14:paraId="4058BE51" w14:textId="77777777" w:rsidTr="00F76D52">
        <w:tc>
          <w:tcPr>
            <w:tcW w:w="2410" w:type="dxa"/>
            <w:vMerge/>
          </w:tcPr>
          <w:p w14:paraId="07974BED"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52487260" w14:textId="77777777" w:rsidR="00517CF9" w:rsidRPr="00517CF9" w:rsidRDefault="00517CF9" w:rsidP="00F76D52">
            <w:pPr>
              <w:pBdr>
                <w:top w:val="nil"/>
                <w:left w:val="nil"/>
                <w:bottom w:val="nil"/>
                <w:right w:val="nil"/>
                <w:between w:val="nil"/>
              </w:pBdr>
              <w:spacing w:line="360" w:lineRule="auto"/>
              <w:ind w:left="152" w:right="146"/>
              <w:rPr>
                <w:color w:val="000000"/>
                <w:sz w:val="23"/>
                <w:szCs w:val="23"/>
                <w:lang w:val="pt-BR"/>
              </w:rPr>
            </w:pPr>
            <w:r w:rsidRPr="00517CF9">
              <w:rPr>
                <w:color w:val="000000"/>
                <w:sz w:val="23"/>
                <w:szCs w:val="23"/>
                <w:lang w:val="pt-BR"/>
              </w:rPr>
              <w:t xml:space="preserve">Jean </w:t>
            </w:r>
            <w:proofErr w:type="spellStart"/>
            <w:r w:rsidRPr="00517CF9">
              <w:rPr>
                <w:color w:val="000000"/>
                <w:sz w:val="23"/>
                <w:szCs w:val="23"/>
                <w:lang w:val="pt-BR"/>
              </w:rPr>
              <w:t>Reinildes</w:t>
            </w:r>
            <w:proofErr w:type="spellEnd"/>
            <w:r w:rsidRPr="00517CF9">
              <w:rPr>
                <w:color w:val="000000"/>
                <w:sz w:val="23"/>
                <w:szCs w:val="23"/>
                <w:lang w:val="pt-BR"/>
              </w:rPr>
              <w:t xml:space="preserve"> Pinheiro</w:t>
            </w:r>
          </w:p>
        </w:tc>
      </w:tr>
      <w:tr w:rsidR="00517CF9" w:rsidRPr="00517CF9" w14:paraId="65E3250B" w14:textId="77777777" w:rsidTr="00F76D52">
        <w:tc>
          <w:tcPr>
            <w:tcW w:w="2410" w:type="dxa"/>
            <w:vMerge/>
          </w:tcPr>
          <w:p w14:paraId="278A036B"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74B1D91D" w14:textId="77777777" w:rsidR="00517CF9" w:rsidRPr="00517CF9" w:rsidRDefault="00517CF9" w:rsidP="00F76D52">
            <w:pPr>
              <w:pBdr>
                <w:top w:val="nil"/>
                <w:left w:val="nil"/>
                <w:bottom w:val="nil"/>
                <w:right w:val="nil"/>
                <w:between w:val="nil"/>
              </w:pBdr>
              <w:spacing w:line="360" w:lineRule="auto"/>
              <w:ind w:left="152" w:right="144"/>
              <w:rPr>
                <w:color w:val="000000"/>
                <w:sz w:val="23"/>
                <w:szCs w:val="23"/>
                <w:lang w:val="pt-BR"/>
              </w:rPr>
            </w:pPr>
            <w:r w:rsidRPr="00517CF9">
              <w:rPr>
                <w:color w:val="000000"/>
                <w:sz w:val="23"/>
                <w:szCs w:val="23"/>
                <w:lang w:val="pt-BR"/>
              </w:rPr>
              <w:t>Kátia Dias Ferreira Ribeiro</w:t>
            </w:r>
          </w:p>
        </w:tc>
      </w:tr>
      <w:tr w:rsidR="00517CF9" w:rsidRPr="00517CF9" w14:paraId="4DD1DAA9" w14:textId="77777777" w:rsidTr="00F76D52">
        <w:tc>
          <w:tcPr>
            <w:tcW w:w="2410" w:type="dxa"/>
            <w:vMerge/>
          </w:tcPr>
          <w:p w14:paraId="56110C68"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6715E3D2" w14:textId="77777777" w:rsidR="00517CF9" w:rsidRPr="00517CF9" w:rsidRDefault="00517CF9" w:rsidP="00F76D52">
            <w:pPr>
              <w:pBdr>
                <w:top w:val="nil"/>
                <w:left w:val="nil"/>
                <w:bottom w:val="nil"/>
                <w:right w:val="nil"/>
                <w:between w:val="nil"/>
              </w:pBdr>
              <w:spacing w:line="360" w:lineRule="auto"/>
              <w:ind w:left="152" w:right="141"/>
              <w:rPr>
                <w:color w:val="000000"/>
                <w:sz w:val="23"/>
                <w:szCs w:val="23"/>
                <w:lang w:val="pt-BR"/>
              </w:rPr>
            </w:pPr>
            <w:proofErr w:type="spellStart"/>
            <w:r w:rsidRPr="00517CF9">
              <w:rPr>
                <w:color w:val="000000"/>
                <w:sz w:val="23"/>
                <w:szCs w:val="23"/>
                <w:lang w:val="pt-BR"/>
              </w:rPr>
              <w:t>Lorenna</w:t>
            </w:r>
            <w:proofErr w:type="spellEnd"/>
            <w:r w:rsidRPr="00517CF9">
              <w:rPr>
                <w:color w:val="000000"/>
                <w:sz w:val="23"/>
                <w:szCs w:val="23"/>
                <w:lang w:val="pt-BR"/>
              </w:rPr>
              <w:t xml:space="preserve"> Cardoso Rezende</w:t>
            </w:r>
          </w:p>
        </w:tc>
      </w:tr>
      <w:tr w:rsidR="00517CF9" w:rsidRPr="00517CF9" w14:paraId="165C40B2" w14:textId="77777777" w:rsidTr="00F76D52">
        <w:tc>
          <w:tcPr>
            <w:tcW w:w="2410" w:type="dxa"/>
            <w:vMerge/>
          </w:tcPr>
          <w:p w14:paraId="06BE6A67"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52049F33" w14:textId="77777777" w:rsidR="00517CF9" w:rsidRPr="00517CF9" w:rsidRDefault="00517CF9" w:rsidP="00F76D52">
            <w:pPr>
              <w:pBdr>
                <w:top w:val="nil"/>
                <w:left w:val="nil"/>
                <w:bottom w:val="nil"/>
                <w:right w:val="nil"/>
                <w:between w:val="nil"/>
              </w:pBdr>
              <w:spacing w:line="360" w:lineRule="auto"/>
              <w:ind w:left="152" w:right="142"/>
              <w:rPr>
                <w:color w:val="000000"/>
                <w:sz w:val="23"/>
                <w:szCs w:val="23"/>
                <w:lang w:val="pt-BR"/>
              </w:rPr>
            </w:pPr>
            <w:r w:rsidRPr="00517CF9">
              <w:rPr>
                <w:color w:val="000000"/>
                <w:sz w:val="23"/>
                <w:szCs w:val="23"/>
                <w:lang w:val="pt-BR"/>
              </w:rPr>
              <w:t>Patrícia Rosinke</w:t>
            </w:r>
          </w:p>
        </w:tc>
      </w:tr>
      <w:tr w:rsidR="00517CF9" w:rsidRPr="00517CF9" w14:paraId="03D7209D" w14:textId="77777777" w:rsidTr="00F76D52">
        <w:tc>
          <w:tcPr>
            <w:tcW w:w="2410" w:type="dxa"/>
            <w:vMerge/>
          </w:tcPr>
          <w:p w14:paraId="6C2AA5FB"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3B2E8CAA" w14:textId="77777777" w:rsidR="00517CF9" w:rsidRPr="00517CF9" w:rsidRDefault="00517CF9" w:rsidP="00F76D52">
            <w:pPr>
              <w:pBdr>
                <w:top w:val="nil"/>
                <w:left w:val="nil"/>
                <w:bottom w:val="nil"/>
                <w:right w:val="nil"/>
                <w:between w:val="nil"/>
              </w:pBdr>
              <w:spacing w:line="360" w:lineRule="auto"/>
              <w:ind w:left="152" w:right="142"/>
              <w:rPr>
                <w:color w:val="000000"/>
                <w:sz w:val="23"/>
                <w:szCs w:val="23"/>
                <w:lang w:val="pt-BR"/>
              </w:rPr>
            </w:pPr>
            <w:r w:rsidRPr="00517CF9">
              <w:rPr>
                <w:color w:val="212529"/>
                <w:sz w:val="24"/>
                <w:szCs w:val="24"/>
                <w:highlight w:val="white"/>
                <w:lang w:val="pt-BR"/>
              </w:rPr>
              <w:t>Rafael Soares de Arruda</w:t>
            </w:r>
          </w:p>
        </w:tc>
      </w:tr>
      <w:tr w:rsidR="00517CF9" w:rsidRPr="00517CF9" w14:paraId="5A0D091C" w14:textId="77777777" w:rsidTr="00F76D52">
        <w:tc>
          <w:tcPr>
            <w:tcW w:w="2410" w:type="dxa"/>
            <w:vMerge/>
          </w:tcPr>
          <w:p w14:paraId="6F0AEC1E"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111126E0" w14:textId="77777777" w:rsidR="00517CF9" w:rsidRPr="00517CF9" w:rsidRDefault="00517CF9" w:rsidP="00F76D52">
            <w:pPr>
              <w:pBdr>
                <w:top w:val="nil"/>
                <w:left w:val="nil"/>
                <w:bottom w:val="nil"/>
                <w:right w:val="nil"/>
                <w:between w:val="nil"/>
              </w:pBdr>
              <w:spacing w:line="360" w:lineRule="auto"/>
              <w:ind w:left="152" w:right="146"/>
              <w:rPr>
                <w:color w:val="000000"/>
                <w:sz w:val="23"/>
                <w:szCs w:val="23"/>
                <w:lang w:val="pt-BR"/>
              </w:rPr>
            </w:pPr>
            <w:r w:rsidRPr="00517CF9">
              <w:rPr>
                <w:color w:val="000000"/>
                <w:sz w:val="23"/>
                <w:szCs w:val="23"/>
                <w:lang w:val="pt-BR"/>
              </w:rPr>
              <w:t xml:space="preserve">Ricardo Robinson </w:t>
            </w:r>
            <w:proofErr w:type="spellStart"/>
            <w:r w:rsidRPr="00517CF9">
              <w:rPr>
                <w:color w:val="000000"/>
                <w:sz w:val="23"/>
                <w:szCs w:val="23"/>
                <w:lang w:val="pt-BR"/>
              </w:rPr>
              <w:t>Campomanes</w:t>
            </w:r>
            <w:proofErr w:type="spellEnd"/>
            <w:r w:rsidRPr="00517CF9">
              <w:rPr>
                <w:color w:val="000000"/>
                <w:sz w:val="23"/>
                <w:szCs w:val="23"/>
                <w:lang w:val="pt-BR"/>
              </w:rPr>
              <w:t xml:space="preserve"> Santana</w:t>
            </w:r>
          </w:p>
        </w:tc>
      </w:tr>
      <w:tr w:rsidR="00517CF9" w:rsidRPr="00517CF9" w14:paraId="64162F7F" w14:textId="77777777" w:rsidTr="00F76D52">
        <w:tc>
          <w:tcPr>
            <w:tcW w:w="2410" w:type="dxa"/>
            <w:vMerge/>
          </w:tcPr>
          <w:p w14:paraId="412357AE"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03E78641" w14:textId="77777777" w:rsidR="00517CF9" w:rsidRPr="00517CF9" w:rsidRDefault="00517CF9" w:rsidP="00F76D52">
            <w:pPr>
              <w:pBdr>
                <w:top w:val="nil"/>
                <w:left w:val="nil"/>
                <w:bottom w:val="nil"/>
                <w:right w:val="nil"/>
                <w:between w:val="nil"/>
              </w:pBdr>
              <w:spacing w:line="360" w:lineRule="auto"/>
              <w:ind w:left="152" w:right="145"/>
              <w:rPr>
                <w:color w:val="000000"/>
                <w:sz w:val="23"/>
                <w:szCs w:val="23"/>
                <w:lang w:val="pt-BR"/>
              </w:rPr>
            </w:pPr>
            <w:r w:rsidRPr="00517CF9">
              <w:rPr>
                <w:color w:val="000000"/>
                <w:sz w:val="23"/>
                <w:szCs w:val="23"/>
                <w:lang w:val="pt-BR"/>
              </w:rPr>
              <w:t xml:space="preserve">Roseli Adriana </w:t>
            </w:r>
            <w:proofErr w:type="spellStart"/>
            <w:r w:rsidRPr="00517CF9">
              <w:rPr>
                <w:color w:val="000000"/>
                <w:sz w:val="23"/>
                <w:szCs w:val="23"/>
                <w:lang w:val="pt-BR"/>
              </w:rPr>
              <w:t>Blümke</w:t>
            </w:r>
            <w:proofErr w:type="spellEnd"/>
            <w:r w:rsidRPr="00517CF9">
              <w:rPr>
                <w:color w:val="000000"/>
                <w:sz w:val="23"/>
                <w:szCs w:val="23"/>
                <w:lang w:val="pt-BR"/>
              </w:rPr>
              <w:t xml:space="preserve"> </w:t>
            </w:r>
            <w:proofErr w:type="spellStart"/>
            <w:r w:rsidRPr="00517CF9">
              <w:rPr>
                <w:color w:val="000000"/>
                <w:sz w:val="23"/>
                <w:szCs w:val="23"/>
                <w:lang w:val="pt-BR"/>
              </w:rPr>
              <w:t>Feistel</w:t>
            </w:r>
            <w:proofErr w:type="spellEnd"/>
          </w:p>
        </w:tc>
      </w:tr>
      <w:tr w:rsidR="00517CF9" w:rsidRPr="00517CF9" w14:paraId="2CC8DDCF" w14:textId="77777777" w:rsidTr="00F76D52">
        <w:tc>
          <w:tcPr>
            <w:tcW w:w="2410" w:type="dxa"/>
            <w:vMerge w:val="restart"/>
          </w:tcPr>
          <w:p w14:paraId="42290AB5" w14:textId="77777777" w:rsidR="00517CF9" w:rsidRPr="00517CF9" w:rsidRDefault="00517CF9" w:rsidP="00F76D52">
            <w:pPr>
              <w:pBdr>
                <w:top w:val="nil"/>
                <w:left w:val="nil"/>
                <w:bottom w:val="nil"/>
                <w:right w:val="nil"/>
                <w:between w:val="nil"/>
              </w:pBdr>
              <w:spacing w:line="360" w:lineRule="auto"/>
              <w:jc w:val="center"/>
              <w:rPr>
                <w:b/>
                <w:color w:val="000000"/>
                <w:sz w:val="23"/>
                <w:szCs w:val="23"/>
                <w:lang w:val="pt-BR"/>
              </w:rPr>
            </w:pPr>
          </w:p>
          <w:p w14:paraId="3B8C86FD" w14:textId="77777777" w:rsidR="00517CF9" w:rsidRPr="00517CF9" w:rsidRDefault="00517CF9" w:rsidP="00F76D52">
            <w:pPr>
              <w:pBdr>
                <w:top w:val="nil"/>
                <w:left w:val="nil"/>
                <w:bottom w:val="nil"/>
                <w:right w:val="nil"/>
                <w:between w:val="nil"/>
              </w:pBdr>
              <w:spacing w:line="360" w:lineRule="auto"/>
              <w:jc w:val="center"/>
              <w:rPr>
                <w:b/>
                <w:color w:val="000000"/>
                <w:sz w:val="23"/>
                <w:szCs w:val="23"/>
                <w:lang w:val="pt-BR"/>
              </w:rPr>
            </w:pPr>
            <w:r w:rsidRPr="00517CF9">
              <w:rPr>
                <w:b/>
                <w:color w:val="000000"/>
                <w:sz w:val="23"/>
                <w:szCs w:val="23"/>
                <w:lang w:val="pt-BR"/>
              </w:rPr>
              <w:t>Ensino de</w:t>
            </w:r>
          </w:p>
          <w:p w14:paraId="19236B75" w14:textId="77777777" w:rsidR="00517CF9" w:rsidRPr="00517CF9" w:rsidRDefault="00517CF9" w:rsidP="00F76D52">
            <w:pPr>
              <w:pBdr>
                <w:top w:val="nil"/>
                <w:left w:val="nil"/>
                <w:bottom w:val="nil"/>
                <w:right w:val="nil"/>
                <w:between w:val="nil"/>
              </w:pBdr>
              <w:spacing w:before="4" w:line="360" w:lineRule="auto"/>
              <w:jc w:val="center"/>
              <w:rPr>
                <w:b/>
                <w:color w:val="000000"/>
                <w:sz w:val="24"/>
                <w:szCs w:val="24"/>
                <w:lang w:val="pt-BR"/>
              </w:rPr>
            </w:pPr>
            <w:r w:rsidRPr="00517CF9">
              <w:rPr>
                <w:b/>
                <w:color w:val="000000"/>
                <w:sz w:val="23"/>
                <w:szCs w:val="23"/>
                <w:lang w:val="pt-BR"/>
              </w:rPr>
              <w:t>Matemática</w:t>
            </w:r>
          </w:p>
        </w:tc>
        <w:tc>
          <w:tcPr>
            <w:tcW w:w="7087" w:type="dxa"/>
          </w:tcPr>
          <w:p w14:paraId="7EDE2F48" w14:textId="77777777" w:rsidR="00517CF9" w:rsidRPr="00517CF9" w:rsidRDefault="00517CF9" w:rsidP="00F76D52">
            <w:pPr>
              <w:pBdr>
                <w:top w:val="nil"/>
                <w:left w:val="nil"/>
                <w:bottom w:val="nil"/>
                <w:right w:val="nil"/>
                <w:between w:val="nil"/>
              </w:pBdr>
              <w:spacing w:line="360" w:lineRule="auto"/>
              <w:ind w:left="152" w:right="146"/>
              <w:rPr>
                <w:color w:val="000000"/>
                <w:sz w:val="23"/>
                <w:szCs w:val="23"/>
                <w:lang w:val="pt-BR"/>
              </w:rPr>
            </w:pPr>
            <w:r w:rsidRPr="00517CF9">
              <w:rPr>
                <w:sz w:val="23"/>
                <w:szCs w:val="23"/>
                <w:lang w:val="pt-BR"/>
              </w:rPr>
              <w:t>Andreia Cristina Rodrigues</w:t>
            </w:r>
            <w:r w:rsidRPr="00517CF9">
              <w:rPr>
                <w:color w:val="000000"/>
                <w:sz w:val="23"/>
                <w:szCs w:val="23"/>
                <w:lang w:val="pt-BR"/>
              </w:rPr>
              <w:t xml:space="preserve"> Trevisan</w:t>
            </w:r>
          </w:p>
        </w:tc>
      </w:tr>
      <w:tr w:rsidR="00517CF9" w:rsidRPr="00517CF9" w14:paraId="67EDB981" w14:textId="77777777" w:rsidTr="00F76D52">
        <w:tc>
          <w:tcPr>
            <w:tcW w:w="2410" w:type="dxa"/>
            <w:vMerge/>
          </w:tcPr>
          <w:p w14:paraId="30F22365"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5444A152" w14:textId="77777777" w:rsidR="00517CF9" w:rsidRPr="00517CF9" w:rsidRDefault="00517CF9" w:rsidP="00F76D52">
            <w:pPr>
              <w:spacing w:line="360" w:lineRule="auto"/>
              <w:ind w:left="152" w:right="146"/>
              <w:rPr>
                <w:sz w:val="23"/>
                <w:szCs w:val="23"/>
                <w:lang w:val="pt-BR"/>
              </w:rPr>
            </w:pPr>
            <w:proofErr w:type="spellStart"/>
            <w:r w:rsidRPr="00517CF9">
              <w:rPr>
                <w:sz w:val="23"/>
                <w:szCs w:val="23"/>
                <w:lang w:val="pt-BR"/>
              </w:rPr>
              <w:t>Eberson</w:t>
            </w:r>
            <w:proofErr w:type="spellEnd"/>
            <w:r w:rsidRPr="00517CF9">
              <w:rPr>
                <w:sz w:val="23"/>
                <w:szCs w:val="23"/>
                <w:lang w:val="pt-BR"/>
              </w:rPr>
              <w:t xml:space="preserve"> Paulo Trevisan</w:t>
            </w:r>
          </w:p>
        </w:tc>
      </w:tr>
      <w:tr w:rsidR="00517CF9" w:rsidRPr="00517CF9" w14:paraId="3AFA2A10" w14:textId="77777777" w:rsidTr="00F76D52">
        <w:tc>
          <w:tcPr>
            <w:tcW w:w="2410" w:type="dxa"/>
            <w:vMerge/>
          </w:tcPr>
          <w:p w14:paraId="25F2673A" w14:textId="77777777" w:rsidR="00517CF9" w:rsidRPr="00517CF9" w:rsidRDefault="00517CF9" w:rsidP="00F76D52">
            <w:pPr>
              <w:pBdr>
                <w:top w:val="nil"/>
                <w:left w:val="nil"/>
                <w:bottom w:val="nil"/>
                <w:right w:val="nil"/>
                <w:between w:val="nil"/>
              </w:pBdr>
              <w:spacing w:line="276" w:lineRule="auto"/>
              <w:rPr>
                <w:sz w:val="23"/>
                <w:szCs w:val="23"/>
                <w:lang w:val="pt-BR"/>
              </w:rPr>
            </w:pPr>
          </w:p>
        </w:tc>
        <w:tc>
          <w:tcPr>
            <w:tcW w:w="7087" w:type="dxa"/>
          </w:tcPr>
          <w:p w14:paraId="5F6EDBFC" w14:textId="77777777" w:rsidR="00517CF9" w:rsidRPr="00517CF9" w:rsidRDefault="00517CF9" w:rsidP="00F76D52">
            <w:pPr>
              <w:pBdr>
                <w:top w:val="nil"/>
                <w:left w:val="nil"/>
                <w:bottom w:val="nil"/>
                <w:right w:val="nil"/>
                <w:between w:val="nil"/>
              </w:pBdr>
              <w:spacing w:line="360" w:lineRule="auto"/>
              <w:ind w:left="152" w:right="146"/>
              <w:rPr>
                <w:color w:val="000000"/>
                <w:sz w:val="23"/>
                <w:szCs w:val="23"/>
                <w:lang w:val="pt-BR"/>
              </w:rPr>
            </w:pPr>
            <w:r w:rsidRPr="00517CF9">
              <w:rPr>
                <w:color w:val="000000"/>
                <w:sz w:val="23"/>
                <w:szCs w:val="23"/>
                <w:lang w:val="pt-BR"/>
              </w:rPr>
              <w:t>Edson Pereira Barbosa</w:t>
            </w:r>
          </w:p>
        </w:tc>
      </w:tr>
      <w:tr w:rsidR="00517CF9" w:rsidRPr="00517CF9" w14:paraId="4318BB40" w14:textId="77777777" w:rsidTr="00F76D52">
        <w:tc>
          <w:tcPr>
            <w:tcW w:w="2410" w:type="dxa"/>
            <w:vMerge/>
          </w:tcPr>
          <w:p w14:paraId="2A2C87A6"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095CAAFF" w14:textId="77777777" w:rsidR="00517CF9" w:rsidRPr="00517CF9" w:rsidRDefault="00517CF9" w:rsidP="00F76D52">
            <w:pPr>
              <w:pBdr>
                <w:top w:val="nil"/>
                <w:left w:val="nil"/>
                <w:bottom w:val="nil"/>
                <w:right w:val="nil"/>
                <w:between w:val="nil"/>
              </w:pBdr>
              <w:spacing w:line="360" w:lineRule="auto"/>
              <w:ind w:left="152" w:right="143"/>
              <w:rPr>
                <w:color w:val="000000"/>
                <w:sz w:val="23"/>
                <w:szCs w:val="23"/>
                <w:lang w:val="pt-BR"/>
              </w:rPr>
            </w:pPr>
            <w:r w:rsidRPr="00517CF9">
              <w:rPr>
                <w:color w:val="000000"/>
                <w:sz w:val="24"/>
                <w:szCs w:val="24"/>
                <w:lang w:val="pt-BR"/>
              </w:rPr>
              <w:t>Elizabeth Quirino de Azevedo</w:t>
            </w:r>
          </w:p>
        </w:tc>
      </w:tr>
      <w:tr w:rsidR="00517CF9" w:rsidRPr="00517CF9" w14:paraId="3E3D8920" w14:textId="77777777" w:rsidTr="00F76D52">
        <w:tc>
          <w:tcPr>
            <w:tcW w:w="2410" w:type="dxa"/>
            <w:vMerge/>
          </w:tcPr>
          <w:p w14:paraId="26D44C16"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3977A68F" w14:textId="77777777" w:rsidR="00517CF9" w:rsidRPr="00517CF9" w:rsidRDefault="00517CF9" w:rsidP="00F76D52">
            <w:pPr>
              <w:pBdr>
                <w:top w:val="nil"/>
                <w:left w:val="nil"/>
                <w:bottom w:val="nil"/>
                <w:right w:val="nil"/>
                <w:between w:val="nil"/>
              </w:pBdr>
              <w:spacing w:line="360" w:lineRule="auto"/>
              <w:ind w:left="152" w:right="143"/>
              <w:rPr>
                <w:color w:val="000000"/>
                <w:sz w:val="24"/>
                <w:szCs w:val="24"/>
                <w:lang w:val="pt-BR"/>
              </w:rPr>
            </w:pPr>
            <w:proofErr w:type="spellStart"/>
            <w:r w:rsidRPr="00517CF9">
              <w:rPr>
                <w:color w:val="000000"/>
                <w:sz w:val="24"/>
                <w:szCs w:val="24"/>
                <w:lang w:val="pt-BR"/>
              </w:rPr>
              <w:t>Geslane</w:t>
            </w:r>
            <w:proofErr w:type="spellEnd"/>
            <w:r w:rsidRPr="00517CF9">
              <w:rPr>
                <w:color w:val="000000"/>
                <w:sz w:val="24"/>
                <w:szCs w:val="24"/>
                <w:lang w:val="pt-BR"/>
              </w:rPr>
              <w:t xml:space="preserve"> Figueiredo da Silva Santana</w:t>
            </w:r>
          </w:p>
        </w:tc>
      </w:tr>
      <w:tr w:rsidR="00517CF9" w:rsidRPr="00517CF9" w14:paraId="6A840647" w14:textId="77777777" w:rsidTr="00F76D52">
        <w:tc>
          <w:tcPr>
            <w:tcW w:w="2410" w:type="dxa"/>
            <w:vMerge/>
          </w:tcPr>
          <w:p w14:paraId="59C26DE9"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7087" w:type="dxa"/>
          </w:tcPr>
          <w:p w14:paraId="12FF62F5" w14:textId="77777777" w:rsidR="00517CF9" w:rsidRPr="00517CF9" w:rsidRDefault="00517CF9" w:rsidP="00F76D52">
            <w:pPr>
              <w:pBdr>
                <w:top w:val="nil"/>
                <w:left w:val="nil"/>
                <w:bottom w:val="nil"/>
                <w:right w:val="nil"/>
                <w:between w:val="nil"/>
              </w:pBdr>
              <w:spacing w:line="360" w:lineRule="auto"/>
              <w:ind w:left="152" w:right="143"/>
              <w:rPr>
                <w:color w:val="000000"/>
                <w:sz w:val="23"/>
                <w:szCs w:val="23"/>
                <w:lang w:val="pt-BR"/>
              </w:rPr>
            </w:pPr>
            <w:r w:rsidRPr="00517CF9">
              <w:rPr>
                <w:color w:val="000000"/>
                <w:sz w:val="23"/>
                <w:szCs w:val="23"/>
                <w:lang w:val="pt-BR"/>
              </w:rPr>
              <w:t>João Ricardo Viola dos Santos</w:t>
            </w:r>
          </w:p>
        </w:tc>
      </w:tr>
      <w:tr w:rsidR="00517CF9" w:rsidRPr="00517CF9" w14:paraId="52C9EEDE" w14:textId="77777777" w:rsidTr="00F76D52">
        <w:tc>
          <w:tcPr>
            <w:tcW w:w="2410" w:type="dxa"/>
            <w:vMerge/>
          </w:tcPr>
          <w:p w14:paraId="65F1B140" w14:textId="77777777" w:rsidR="00517CF9" w:rsidRPr="00517CF9" w:rsidRDefault="00517CF9" w:rsidP="00F76D52">
            <w:pPr>
              <w:pBdr>
                <w:top w:val="nil"/>
                <w:left w:val="nil"/>
                <w:bottom w:val="nil"/>
                <w:right w:val="nil"/>
                <w:between w:val="nil"/>
              </w:pBdr>
              <w:spacing w:line="276" w:lineRule="auto"/>
              <w:rPr>
                <w:color w:val="000000"/>
                <w:sz w:val="23"/>
                <w:szCs w:val="23"/>
                <w:lang w:val="pt-BR"/>
              </w:rPr>
            </w:pPr>
          </w:p>
        </w:tc>
        <w:tc>
          <w:tcPr>
            <w:tcW w:w="7087" w:type="dxa"/>
          </w:tcPr>
          <w:p w14:paraId="0429CDD4" w14:textId="77777777" w:rsidR="00517CF9" w:rsidRPr="00517CF9" w:rsidRDefault="00517CF9" w:rsidP="00F76D52">
            <w:pPr>
              <w:pBdr>
                <w:top w:val="nil"/>
                <w:left w:val="nil"/>
                <w:bottom w:val="nil"/>
                <w:right w:val="nil"/>
                <w:between w:val="nil"/>
              </w:pBdr>
              <w:spacing w:line="360" w:lineRule="auto"/>
              <w:ind w:left="151" w:right="146"/>
              <w:rPr>
                <w:color w:val="000000"/>
                <w:sz w:val="23"/>
                <w:szCs w:val="23"/>
                <w:lang w:val="pt-BR"/>
              </w:rPr>
            </w:pPr>
            <w:r w:rsidRPr="00517CF9">
              <w:rPr>
                <w:color w:val="000000"/>
                <w:sz w:val="23"/>
                <w:szCs w:val="23"/>
                <w:lang w:val="pt-BR"/>
              </w:rPr>
              <w:t xml:space="preserve">Marta Maria </w:t>
            </w:r>
            <w:proofErr w:type="spellStart"/>
            <w:r w:rsidRPr="00517CF9">
              <w:rPr>
                <w:color w:val="000000"/>
                <w:sz w:val="23"/>
                <w:szCs w:val="23"/>
                <w:lang w:val="pt-BR"/>
              </w:rPr>
              <w:t>Pontin</w:t>
            </w:r>
            <w:proofErr w:type="spellEnd"/>
            <w:r w:rsidRPr="00517CF9">
              <w:rPr>
                <w:color w:val="000000"/>
                <w:sz w:val="23"/>
                <w:szCs w:val="23"/>
                <w:lang w:val="pt-BR"/>
              </w:rPr>
              <w:t xml:space="preserve"> </w:t>
            </w:r>
            <w:proofErr w:type="spellStart"/>
            <w:r w:rsidRPr="00517CF9">
              <w:rPr>
                <w:color w:val="000000"/>
                <w:sz w:val="23"/>
                <w:szCs w:val="23"/>
                <w:lang w:val="pt-BR"/>
              </w:rPr>
              <w:t>Darsie</w:t>
            </w:r>
            <w:proofErr w:type="spellEnd"/>
          </w:p>
        </w:tc>
      </w:tr>
    </w:tbl>
    <w:p w14:paraId="27DDA4F9" w14:textId="77777777" w:rsidR="00517CF9" w:rsidRPr="00517CF9" w:rsidRDefault="00517CF9" w:rsidP="00517CF9">
      <w:pPr>
        <w:pBdr>
          <w:top w:val="nil"/>
          <w:left w:val="nil"/>
          <w:bottom w:val="nil"/>
          <w:right w:val="nil"/>
          <w:between w:val="nil"/>
        </w:pBdr>
        <w:spacing w:before="4"/>
        <w:rPr>
          <w:b/>
          <w:color w:val="000000"/>
          <w:sz w:val="23"/>
          <w:szCs w:val="23"/>
          <w:lang w:val="pt-BR"/>
        </w:rPr>
      </w:pPr>
    </w:p>
    <w:p w14:paraId="7D0EB4A0" w14:textId="77777777" w:rsidR="00517CF9" w:rsidRPr="00517CF9" w:rsidRDefault="00517CF9" w:rsidP="00517CF9">
      <w:pPr>
        <w:pStyle w:val="Ttulo2"/>
        <w:ind w:right="2354"/>
        <w:rPr>
          <w:sz w:val="24"/>
          <w:szCs w:val="24"/>
          <w:lang w:val="pt-BR"/>
        </w:rPr>
      </w:pPr>
      <w:r w:rsidRPr="00517CF9">
        <w:rPr>
          <w:sz w:val="24"/>
          <w:szCs w:val="24"/>
          <w:lang w:val="pt-BR"/>
        </w:rPr>
        <w:t>SECRETARIA ACADÊMICA</w:t>
      </w:r>
    </w:p>
    <w:p w14:paraId="38346BF7" w14:textId="77777777" w:rsidR="00517CF9" w:rsidRPr="00517CF9" w:rsidRDefault="00517CF9" w:rsidP="00517CF9">
      <w:pPr>
        <w:pBdr>
          <w:top w:val="nil"/>
          <w:left w:val="nil"/>
          <w:bottom w:val="nil"/>
          <w:right w:val="nil"/>
          <w:between w:val="nil"/>
        </w:pBdr>
        <w:spacing w:line="360" w:lineRule="auto"/>
        <w:ind w:left="112" w:right="3633"/>
        <w:rPr>
          <w:color w:val="000000"/>
          <w:sz w:val="24"/>
          <w:szCs w:val="24"/>
          <w:lang w:val="pt-BR"/>
        </w:rPr>
      </w:pPr>
      <w:r w:rsidRPr="00517CF9">
        <w:rPr>
          <w:color w:val="000000"/>
          <w:sz w:val="24"/>
          <w:szCs w:val="24"/>
          <w:lang w:val="pt-BR"/>
        </w:rPr>
        <w:t xml:space="preserve">Aparecida </w:t>
      </w:r>
      <w:proofErr w:type="spellStart"/>
      <w:r w:rsidRPr="00517CF9">
        <w:rPr>
          <w:color w:val="000000"/>
          <w:sz w:val="24"/>
          <w:szCs w:val="24"/>
          <w:lang w:val="pt-BR"/>
        </w:rPr>
        <w:t>Maelbe</w:t>
      </w:r>
      <w:proofErr w:type="spellEnd"/>
      <w:r w:rsidRPr="00517CF9">
        <w:rPr>
          <w:color w:val="000000"/>
          <w:sz w:val="24"/>
          <w:szCs w:val="24"/>
          <w:lang w:val="pt-BR"/>
        </w:rPr>
        <w:t xml:space="preserve"> da Silva Alexandre dos Santos</w:t>
      </w:r>
    </w:p>
    <w:p w14:paraId="4E1EB6B9" w14:textId="77777777" w:rsidR="00517CF9" w:rsidRPr="00517CF9" w:rsidRDefault="00517CF9" w:rsidP="00517CF9">
      <w:pPr>
        <w:pBdr>
          <w:top w:val="nil"/>
          <w:left w:val="nil"/>
          <w:bottom w:val="nil"/>
          <w:right w:val="nil"/>
          <w:between w:val="nil"/>
        </w:pBdr>
        <w:rPr>
          <w:color w:val="000000"/>
          <w:sz w:val="24"/>
          <w:szCs w:val="24"/>
          <w:lang w:val="pt-BR"/>
        </w:rPr>
      </w:pPr>
    </w:p>
    <w:p w14:paraId="0B54C8CD" w14:textId="77777777" w:rsidR="00517CF9" w:rsidRPr="00517CF9" w:rsidRDefault="00517CF9" w:rsidP="00517CF9">
      <w:pPr>
        <w:pStyle w:val="Ttulo2"/>
        <w:spacing w:before="1"/>
        <w:rPr>
          <w:sz w:val="24"/>
          <w:szCs w:val="24"/>
          <w:lang w:val="pt-BR"/>
        </w:rPr>
      </w:pPr>
      <w:r w:rsidRPr="00517CF9">
        <w:rPr>
          <w:sz w:val="24"/>
          <w:szCs w:val="24"/>
          <w:lang w:val="pt-BR"/>
        </w:rPr>
        <w:lastRenderedPageBreak/>
        <w:t>OBJETIVO DO CURSO/PERFIL DO EGRESSO</w:t>
      </w:r>
    </w:p>
    <w:p w14:paraId="4EA82209" w14:textId="77777777" w:rsidR="00517CF9" w:rsidRPr="00517CF9" w:rsidRDefault="00517CF9" w:rsidP="00517CF9">
      <w:pPr>
        <w:pBdr>
          <w:top w:val="nil"/>
          <w:left w:val="nil"/>
          <w:bottom w:val="nil"/>
          <w:right w:val="nil"/>
          <w:between w:val="nil"/>
        </w:pBdr>
        <w:spacing w:before="6"/>
        <w:rPr>
          <w:b/>
          <w:color w:val="000000"/>
          <w:sz w:val="24"/>
          <w:szCs w:val="24"/>
          <w:lang w:val="pt-BR"/>
        </w:rPr>
      </w:pPr>
    </w:p>
    <w:p w14:paraId="232E8AA3" w14:textId="77777777" w:rsidR="00517CF9" w:rsidRPr="00517CF9" w:rsidRDefault="00517CF9" w:rsidP="00517CF9">
      <w:pPr>
        <w:pBdr>
          <w:top w:val="nil"/>
          <w:left w:val="nil"/>
          <w:bottom w:val="nil"/>
          <w:right w:val="nil"/>
          <w:between w:val="nil"/>
        </w:pBdr>
        <w:spacing w:line="360" w:lineRule="auto"/>
        <w:ind w:left="112" w:right="115"/>
        <w:jc w:val="both"/>
        <w:rPr>
          <w:color w:val="000000"/>
          <w:sz w:val="24"/>
          <w:szCs w:val="24"/>
          <w:lang w:val="pt-BR"/>
        </w:rPr>
      </w:pPr>
      <w:r w:rsidRPr="00517CF9">
        <w:rPr>
          <w:color w:val="000000"/>
          <w:sz w:val="24"/>
          <w:szCs w:val="24"/>
          <w:lang w:val="pt-BR"/>
        </w:rPr>
        <w:t>O PPGECM tem como objetivo proporcionar formação continuada a professores de Matemática e Ciências da Natureza (Biologia, Física e Química), ou outras áreas que estejam interessado em desenvolver pesquisa na área de concentração do programa, desde que atuem na Educação Básica, visando desenvolver uma cultura profissional docente pautada pela autonomia, pela pesquisa na sala de aula e pela reflexão da própria prática, bem como das condições objetivas do trabalho docente.</w:t>
      </w:r>
    </w:p>
    <w:p w14:paraId="4B89611C" w14:textId="77777777" w:rsidR="00517CF9" w:rsidRPr="00517CF9" w:rsidRDefault="00517CF9" w:rsidP="00517CF9">
      <w:pPr>
        <w:pBdr>
          <w:top w:val="nil"/>
          <w:left w:val="nil"/>
          <w:bottom w:val="nil"/>
          <w:right w:val="nil"/>
          <w:between w:val="nil"/>
        </w:pBdr>
        <w:spacing w:before="1" w:line="360" w:lineRule="auto"/>
        <w:ind w:left="112" w:right="121"/>
        <w:jc w:val="both"/>
        <w:rPr>
          <w:color w:val="000000"/>
          <w:sz w:val="24"/>
          <w:szCs w:val="24"/>
          <w:lang w:val="pt-BR"/>
        </w:rPr>
      </w:pPr>
      <w:r w:rsidRPr="00517CF9">
        <w:rPr>
          <w:color w:val="000000"/>
          <w:sz w:val="24"/>
          <w:szCs w:val="24"/>
          <w:lang w:val="pt-BR"/>
        </w:rPr>
        <w:t>• Formar mestres em ensino de Ciências da Natureza e Matemática comprometidos com a difusão do conhecimento científico e matemático na Educação Básica, capazes de:</w:t>
      </w:r>
    </w:p>
    <w:p w14:paraId="705F5D77" w14:textId="77777777" w:rsidR="00517CF9" w:rsidRPr="00517CF9" w:rsidRDefault="00517CF9" w:rsidP="00517CF9">
      <w:pPr>
        <w:numPr>
          <w:ilvl w:val="1"/>
          <w:numId w:val="2"/>
        </w:numPr>
        <w:pBdr>
          <w:top w:val="nil"/>
          <w:left w:val="nil"/>
          <w:bottom w:val="nil"/>
          <w:right w:val="nil"/>
          <w:between w:val="nil"/>
        </w:pBdr>
        <w:tabs>
          <w:tab w:val="left" w:pos="834"/>
        </w:tabs>
        <w:spacing w:line="360" w:lineRule="auto"/>
        <w:ind w:right="110"/>
        <w:jc w:val="both"/>
        <w:rPr>
          <w:color w:val="000000"/>
          <w:sz w:val="24"/>
          <w:szCs w:val="24"/>
          <w:lang w:val="pt-BR"/>
        </w:rPr>
      </w:pPr>
      <w:r w:rsidRPr="00517CF9">
        <w:rPr>
          <w:color w:val="000000"/>
          <w:sz w:val="24"/>
          <w:szCs w:val="24"/>
          <w:lang w:val="pt-BR"/>
        </w:rPr>
        <w:t>Investigar, propor e analisar metodologias, recursos didáticos, abordagens de ensino- aprendizagem e experiências didático-pedagógicas para o ensino de Ciências e Matemática na Educação Básica;</w:t>
      </w:r>
    </w:p>
    <w:p w14:paraId="15918675" w14:textId="77777777" w:rsidR="00517CF9" w:rsidRPr="00517CF9" w:rsidRDefault="00517CF9" w:rsidP="00517CF9">
      <w:pPr>
        <w:numPr>
          <w:ilvl w:val="1"/>
          <w:numId w:val="2"/>
        </w:numPr>
        <w:pBdr>
          <w:top w:val="nil"/>
          <w:left w:val="nil"/>
          <w:bottom w:val="nil"/>
          <w:right w:val="nil"/>
          <w:between w:val="nil"/>
        </w:pBdr>
        <w:tabs>
          <w:tab w:val="left" w:pos="834"/>
        </w:tabs>
        <w:spacing w:line="360" w:lineRule="auto"/>
        <w:ind w:right="117"/>
        <w:jc w:val="both"/>
        <w:rPr>
          <w:color w:val="000000"/>
          <w:sz w:val="24"/>
          <w:szCs w:val="24"/>
          <w:lang w:val="pt-BR"/>
        </w:rPr>
      </w:pPr>
      <w:r w:rsidRPr="00517CF9">
        <w:rPr>
          <w:color w:val="000000"/>
          <w:sz w:val="24"/>
          <w:szCs w:val="24"/>
          <w:lang w:val="pt-BR"/>
        </w:rPr>
        <w:t>Analisar e desenvolver propostas de intervenção educacional em diferentes contextos da educação escolar;</w:t>
      </w:r>
    </w:p>
    <w:p w14:paraId="0AE00375" w14:textId="77777777" w:rsidR="00517CF9" w:rsidRPr="00517CF9" w:rsidRDefault="00517CF9" w:rsidP="00517CF9">
      <w:pPr>
        <w:numPr>
          <w:ilvl w:val="1"/>
          <w:numId w:val="2"/>
        </w:numPr>
        <w:pBdr>
          <w:top w:val="nil"/>
          <w:left w:val="nil"/>
          <w:bottom w:val="nil"/>
          <w:right w:val="nil"/>
          <w:between w:val="nil"/>
        </w:pBdr>
        <w:tabs>
          <w:tab w:val="left" w:pos="834"/>
        </w:tabs>
        <w:spacing w:before="1" w:line="360" w:lineRule="auto"/>
        <w:ind w:right="113"/>
        <w:jc w:val="both"/>
        <w:rPr>
          <w:color w:val="000000"/>
          <w:sz w:val="24"/>
          <w:szCs w:val="24"/>
          <w:lang w:val="pt-BR"/>
        </w:rPr>
      </w:pPr>
      <w:r w:rsidRPr="00517CF9">
        <w:rPr>
          <w:color w:val="000000"/>
          <w:sz w:val="24"/>
          <w:szCs w:val="24"/>
          <w:lang w:val="pt-BR"/>
        </w:rPr>
        <w:t>Promover estudos e experiências que relacionem o movimento Ciência, Tecnologia, Sociedade e Ambiente (CTSA) ao desenvolvimento socioeconômico na região da Amazônia Legal;</w:t>
      </w:r>
    </w:p>
    <w:p w14:paraId="4EF167E2" w14:textId="77777777" w:rsidR="00517CF9" w:rsidRPr="00517CF9" w:rsidRDefault="00517CF9" w:rsidP="00517CF9">
      <w:pPr>
        <w:numPr>
          <w:ilvl w:val="1"/>
          <w:numId w:val="2"/>
        </w:numPr>
        <w:pBdr>
          <w:top w:val="nil"/>
          <w:left w:val="nil"/>
          <w:bottom w:val="nil"/>
          <w:right w:val="nil"/>
          <w:between w:val="nil"/>
        </w:pBdr>
        <w:tabs>
          <w:tab w:val="left" w:pos="834"/>
        </w:tabs>
        <w:spacing w:line="360" w:lineRule="auto"/>
        <w:ind w:right="119"/>
        <w:jc w:val="both"/>
        <w:rPr>
          <w:color w:val="000000"/>
          <w:sz w:val="24"/>
          <w:szCs w:val="24"/>
          <w:lang w:val="pt-BR"/>
        </w:rPr>
      </w:pPr>
      <w:r w:rsidRPr="00517CF9">
        <w:rPr>
          <w:color w:val="000000"/>
          <w:sz w:val="24"/>
          <w:szCs w:val="24"/>
          <w:lang w:val="pt-BR"/>
        </w:rPr>
        <w:t>Propor e analisar experiências que visam superar a disciplinaridade na Educação Científica e Matemática em diferentes modalidades de ensino da Educação Básica;</w:t>
      </w:r>
    </w:p>
    <w:p w14:paraId="1E2B34C7" w14:textId="77777777" w:rsidR="00517CF9" w:rsidRPr="00517CF9" w:rsidRDefault="00517CF9" w:rsidP="00517CF9">
      <w:pPr>
        <w:numPr>
          <w:ilvl w:val="1"/>
          <w:numId w:val="2"/>
        </w:numPr>
        <w:pBdr>
          <w:top w:val="nil"/>
          <w:left w:val="nil"/>
          <w:bottom w:val="nil"/>
          <w:right w:val="nil"/>
          <w:between w:val="nil"/>
        </w:pBdr>
        <w:tabs>
          <w:tab w:val="left" w:pos="834"/>
        </w:tabs>
        <w:spacing w:line="360" w:lineRule="auto"/>
        <w:ind w:hanging="361"/>
        <w:jc w:val="both"/>
        <w:rPr>
          <w:lang w:val="pt-BR"/>
        </w:rPr>
      </w:pPr>
      <w:r w:rsidRPr="00517CF9">
        <w:rPr>
          <w:color w:val="000000"/>
          <w:sz w:val="24"/>
          <w:szCs w:val="24"/>
          <w:lang w:val="pt-BR"/>
        </w:rPr>
        <w:t>Propor e analisar propostas e organizações curriculares em diferentes modalidades da Educação</w:t>
      </w:r>
      <w:r w:rsidRPr="00517CF9">
        <w:rPr>
          <w:color w:val="000000"/>
          <w:lang w:val="pt-BR"/>
        </w:rPr>
        <w:t xml:space="preserve"> </w:t>
      </w:r>
      <w:r w:rsidRPr="00517CF9">
        <w:rPr>
          <w:color w:val="000000"/>
          <w:sz w:val="24"/>
          <w:szCs w:val="24"/>
          <w:lang w:val="pt-BR"/>
        </w:rPr>
        <w:t>Básica e formação de professores.</w:t>
      </w:r>
    </w:p>
    <w:p w14:paraId="7A946A71" w14:textId="77777777" w:rsidR="00517CF9" w:rsidRPr="00517CF9" w:rsidRDefault="00517CF9" w:rsidP="00517CF9">
      <w:pPr>
        <w:pBdr>
          <w:top w:val="nil"/>
          <w:left w:val="nil"/>
          <w:bottom w:val="nil"/>
          <w:right w:val="nil"/>
          <w:between w:val="nil"/>
        </w:pBdr>
        <w:rPr>
          <w:color w:val="000000"/>
          <w:sz w:val="28"/>
          <w:szCs w:val="28"/>
          <w:lang w:val="pt-BR"/>
        </w:rPr>
      </w:pPr>
    </w:p>
    <w:p w14:paraId="2AC45B13" w14:textId="77777777" w:rsidR="00517CF9" w:rsidRPr="00517CF9" w:rsidRDefault="00517CF9" w:rsidP="00517CF9">
      <w:pPr>
        <w:pStyle w:val="Ttulo2"/>
        <w:rPr>
          <w:sz w:val="24"/>
          <w:szCs w:val="24"/>
          <w:lang w:val="pt-BR"/>
        </w:rPr>
      </w:pPr>
      <w:r w:rsidRPr="00517CF9">
        <w:rPr>
          <w:sz w:val="24"/>
          <w:szCs w:val="24"/>
          <w:lang w:val="pt-BR"/>
        </w:rPr>
        <w:t>ÁREA DE CONCENTRAÇÃO</w:t>
      </w:r>
    </w:p>
    <w:p w14:paraId="49E6C2A4" w14:textId="77777777" w:rsidR="00517CF9" w:rsidRPr="00517CF9" w:rsidRDefault="00517CF9" w:rsidP="00517CF9">
      <w:pPr>
        <w:pBdr>
          <w:top w:val="nil"/>
          <w:left w:val="nil"/>
          <w:bottom w:val="nil"/>
          <w:right w:val="nil"/>
          <w:between w:val="nil"/>
        </w:pBdr>
        <w:spacing w:before="6"/>
        <w:rPr>
          <w:b/>
          <w:color w:val="000000"/>
          <w:sz w:val="23"/>
          <w:szCs w:val="23"/>
          <w:lang w:val="pt-BR"/>
        </w:rPr>
      </w:pPr>
    </w:p>
    <w:p w14:paraId="34C5E625" w14:textId="77777777" w:rsidR="00517CF9" w:rsidRPr="00517CF9" w:rsidRDefault="00517CF9" w:rsidP="00517CF9">
      <w:pPr>
        <w:pBdr>
          <w:top w:val="nil"/>
          <w:left w:val="nil"/>
          <w:bottom w:val="nil"/>
          <w:right w:val="nil"/>
          <w:between w:val="nil"/>
        </w:pBdr>
        <w:spacing w:line="360" w:lineRule="auto"/>
        <w:ind w:left="112" w:right="113"/>
        <w:jc w:val="both"/>
        <w:rPr>
          <w:color w:val="000000"/>
          <w:sz w:val="24"/>
          <w:szCs w:val="24"/>
          <w:lang w:val="pt-BR"/>
        </w:rPr>
      </w:pPr>
      <w:r w:rsidRPr="00517CF9">
        <w:rPr>
          <w:b/>
          <w:color w:val="000000"/>
          <w:sz w:val="24"/>
          <w:szCs w:val="24"/>
          <w:lang w:val="pt-BR"/>
        </w:rPr>
        <w:t xml:space="preserve">Ensino de Ciências da Natureza e Matemática: </w:t>
      </w:r>
      <w:r w:rsidRPr="00517CF9">
        <w:rPr>
          <w:color w:val="000000"/>
          <w:sz w:val="24"/>
          <w:szCs w:val="24"/>
          <w:lang w:val="pt-BR"/>
        </w:rPr>
        <w:t>Esta área de concentração visa a produção de conhecimentos e experiências, envolvendo estudos sobre o processo de ensino e aprendizagem de Ciências da Natureza e Matemática em espaços formais e não formais; currículo e formação de professores na Educação Básica; e produção de recursos didáticos e tecnologias na Educação em Ciências da Natureza e Matemática.</w:t>
      </w:r>
    </w:p>
    <w:p w14:paraId="271AE7BE" w14:textId="77777777" w:rsidR="00517CF9" w:rsidRPr="00517CF9" w:rsidRDefault="00517CF9" w:rsidP="00517CF9">
      <w:pPr>
        <w:pBdr>
          <w:top w:val="nil"/>
          <w:left w:val="nil"/>
          <w:bottom w:val="nil"/>
          <w:right w:val="nil"/>
          <w:between w:val="nil"/>
        </w:pBdr>
        <w:spacing w:before="6"/>
        <w:rPr>
          <w:color w:val="000000"/>
          <w:lang w:val="pt-BR"/>
        </w:rPr>
      </w:pPr>
    </w:p>
    <w:p w14:paraId="4E3936BE" w14:textId="77777777" w:rsidR="00517CF9" w:rsidRPr="00517CF9" w:rsidRDefault="00517CF9" w:rsidP="00517CF9">
      <w:pPr>
        <w:pStyle w:val="Ttulo2"/>
        <w:spacing w:before="0"/>
        <w:ind w:right="2353"/>
        <w:rPr>
          <w:sz w:val="24"/>
          <w:szCs w:val="24"/>
          <w:lang w:val="pt-BR"/>
        </w:rPr>
      </w:pPr>
      <w:r w:rsidRPr="00517CF9">
        <w:rPr>
          <w:sz w:val="24"/>
          <w:szCs w:val="24"/>
          <w:lang w:val="pt-BR"/>
        </w:rPr>
        <w:t>LINHAS DE PESQUISA</w:t>
      </w:r>
    </w:p>
    <w:p w14:paraId="03F6053F" w14:textId="77777777" w:rsidR="00517CF9" w:rsidRPr="00517CF9" w:rsidRDefault="00517CF9" w:rsidP="00517CF9">
      <w:pPr>
        <w:pBdr>
          <w:top w:val="nil"/>
          <w:left w:val="nil"/>
          <w:bottom w:val="nil"/>
          <w:right w:val="nil"/>
          <w:between w:val="nil"/>
        </w:pBdr>
        <w:spacing w:before="7"/>
        <w:rPr>
          <w:b/>
          <w:color w:val="000000"/>
          <w:sz w:val="23"/>
          <w:szCs w:val="23"/>
          <w:lang w:val="pt-BR"/>
        </w:rPr>
      </w:pPr>
    </w:p>
    <w:p w14:paraId="1033FCC9" w14:textId="77777777" w:rsidR="00517CF9" w:rsidRPr="00517CF9" w:rsidRDefault="00517CF9" w:rsidP="00517CF9">
      <w:pPr>
        <w:pBdr>
          <w:top w:val="nil"/>
          <w:left w:val="nil"/>
          <w:bottom w:val="nil"/>
          <w:right w:val="nil"/>
          <w:between w:val="nil"/>
        </w:pBdr>
        <w:spacing w:line="360" w:lineRule="auto"/>
        <w:ind w:left="112" w:right="113"/>
        <w:jc w:val="both"/>
        <w:rPr>
          <w:color w:val="000000"/>
          <w:sz w:val="24"/>
          <w:szCs w:val="24"/>
          <w:lang w:val="pt-BR"/>
        </w:rPr>
      </w:pPr>
      <w:r w:rsidRPr="00517CF9">
        <w:rPr>
          <w:b/>
          <w:color w:val="000000"/>
          <w:sz w:val="24"/>
          <w:szCs w:val="24"/>
          <w:lang w:val="pt-BR"/>
        </w:rPr>
        <w:t xml:space="preserve">Ensino de Ciências da Natureza: </w:t>
      </w:r>
      <w:r w:rsidRPr="00517CF9">
        <w:rPr>
          <w:color w:val="000000"/>
          <w:sz w:val="24"/>
          <w:szCs w:val="24"/>
          <w:lang w:val="pt-BR"/>
        </w:rPr>
        <w:t xml:space="preserve">Nesta linha de pesquisa inserem-se estudos relacionados ao processo de </w:t>
      </w:r>
      <w:r w:rsidRPr="00517CF9">
        <w:rPr>
          <w:color w:val="000000"/>
          <w:sz w:val="24"/>
          <w:szCs w:val="24"/>
          <w:lang w:val="pt-BR"/>
        </w:rPr>
        <w:lastRenderedPageBreak/>
        <w:t>ensino e aprendizagem na área de Ciências da Natureza na Educação Básica escolar e em ambientes não formais, análise e experiências de implementação de currículo e formação de professores de Ciências da Natureza; análise e produção de recursos didáticos e tecnologias para a Educação Científica.</w:t>
      </w:r>
    </w:p>
    <w:p w14:paraId="357555A8" w14:textId="77777777" w:rsidR="00517CF9" w:rsidRPr="00517CF9" w:rsidRDefault="00517CF9" w:rsidP="00517CF9">
      <w:pPr>
        <w:pBdr>
          <w:top w:val="nil"/>
          <w:left w:val="nil"/>
          <w:bottom w:val="nil"/>
          <w:right w:val="nil"/>
          <w:between w:val="nil"/>
        </w:pBdr>
        <w:rPr>
          <w:color w:val="000000"/>
          <w:lang w:val="pt-BR"/>
        </w:rPr>
      </w:pPr>
    </w:p>
    <w:p w14:paraId="7163CF11" w14:textId="77777777" w:rsidR="00517CF9" w:rsidRPr="00517CF9" w:rsidRDefault="00517CF9" w:rsidP="00517CF9">
      <w:pPr>
        <w:pBdr>
          <w:top w:val="nil"/>
          <w:left w:val="nil"/>
          <w:bottom w:val="nil"/>
          <w:right w:val="nil"/>
          <w:between w:val="nil"/>
        </w:pBdr>
        <w:spacing w:line="360" w:lineRule="auto"/>
        <w:ind w:left="112" w:right="112"/>
        <w:jc w:val="both"/>
        <w:rPr>
          <w:color w:val="000000"/>
          <w:sz w:val="24"/>
          <w:szCs w:val="24"/>
          <w:lang w:val="pt-BR"/>
        </w:rPr>
      </w:pPr>
      <w:r w:rsidRPr="00517CF9">
        <w:rPr>
          <w:b/>
          <w:color w:val="000000"/>
          <w:sz w:val="24"/>
          <w:szCs w:val="24"/>
          <w:lang w:val="pt-BR"/>
        </w:rPr>
        <w:t xml:space="preserve">Ensino de Matemática: </w:t>
      </w:r>
      <w:r w:rsidRPr="00517CF9">
        <w:rPr>
          <w:color w:val="000000"/>
          <w:sz w:val="24"/>
          <w:szCs w:val="24"/>
          <w:lang w:val="pt-BR"/>
        </w:rPr>
        <w:t>Nesta linha de pesquisa inserem-se estudos relacionados ao processo de ensino e aprendizagem de Matemática na Educação Básica escolar e em ambientes não formais, análise e experiências de implementação de currículo e formação de professores de Matemática; análise e produção de recursos didáticos e tecnologias para a Educação Matemática.</w:t>
      </w:r>
    </w:p>
    <w:p w14:paraId="1D0BB27E" w14:textId="77777777" w:rsidR="00517CF9" w:rsidRPr="00517CF9" w:rsidRDefault="00517CF9" w:rsidP="00517CF9">
      <w:pPr>
        <w:pBdr>
          <w:top w:val="nil"/>
          <w:left w:val="nil"/>
          <w:bottom w:val="nil"/>
          <w:right w:val="nil"/>
          <w:between w:val="nil"/>
        </w:pBdr>
        <w:spacing w:line="360" w:lineRule="auto"/>
        <w:ind w:left="112" w:right="112"/>
        <w:jc w:val="both"/>
        <w:rPr>
          <w:color w:val="000000"/>
          <w:sz w:val="24"/>
          <w:szCs w:val="24"/>
          <w:lang w:val="pt-BR"/>
        </w:rPr>
      </w:pPr>
    </w:p>
    <w:p w14:paraId="64CB543A" w14:textId="77777777" w:rsidR="00517CF9" w:rsidRPr="00517CF9" w:rsidRDefault="00517CF9" w:rsidP="00517CF9">
      <w:pPr>
        <w:pStyle w:val="Ttulo1"/>
        <w:ind w:firstLine="112"/>
        <w:rPr>
          <w:lang w:val="pt-BR"/>
        </w:rPr>
      </w:pPr>
      <w:r w:rsidRPr="00517CF9">
        <w:rPr>
          <w:lang w:val="pt-BR"/>
        </w:rPr>
        <w:t>DO GRAU ACADÊMICO</w:t>
      </w:r>
    </w:p>
    <w:p w14:paraId="676B27B5" w14:textId="77777777" w:rsidR="00517CF9" w:rsidRPr="00517CF9" w:rsidRDefault="00517CF9" w:rsidP="00517CF9">
      <w:pPr>
        <w:pBdr>
          <w:top w:val="nil"/>
          <w:left w:val="nil"/>
          <w:bottom w:val="nil"/>
          <w:right w:val="nil"/>
          <w:between w:val="nil"/>
        </w:pBdr>
        <w:rPr>
          <w:b/>
          <w:color w:val="000000"/>
          <w:sz w:val="24"/>
          <w:szCs w:val="24"/>
          <w:lang w:val="pt-BR"/>
        </w:rPr>
      </w:pPr>
    </w:p>
    <w:p w14:paraId="14DF4783" w14:textId="77777777" w:rsidR="00517CF9" w:rsidRPr="00517CF9" w:rsidRDefault="00517CF9" w:rsidP="00517CF9">
      <w:pPr>
        <w:spacing w:before="240" w:line="360" w:lineRule="auto"/>
        <w:ind w:firstLine="720"/>
        <w:jc w:val="both"/>
        <w:rPr>
          <w:sz w:val="24"/>
          <w:szCs w:val="24"/>
          <w:lang w:val="pt-BR"/>
        </w:rPr>
      </w:pPr>
      <w:r w:rsidRPr="00517CF9">
        <w:rPr>
          <w:sz w:val="24"/>
          <w:szCs w:val="24"/>
          <w:lang w:val="pt-BR"/>
        </w:rPr>
        <w:t>Para a obtenção do grau de Mestre em Ensino de Ciências da Natureza e Matemática, o candidato deve no prazo mínimo de 12 (doze) meses e máximo de 24 (vinte e quatro) meses, podendo esse prazo ser prorrogado por até 6 (seis) meses, e em caso excepcional por mais 3 (três) meses, satisfazer às seguintes exigências:</w:t>
      </w:r>
    </w:p>
    <w:p w14:paraId="54C730A0" w14:textId="77777777" w:rsidR="00517CF9" w:rsidRPr="00517CF9" w:rsidRDefault="00517CF9" w:rsidP="00517CF9">
      <w:pPr>
        <w:numPr>
          <w:ilvl w:val="2"/>
          <w:numId w:val="2"/>
        </w:numPr>
        <w:pBdr>
          <w:top w:val="nil"/>
          <w:left w:val="nil"/>
          <w:bottom w:val="nil"/>
          <w:right w:val="nil"/>
          <w:between w:val="nil"/>
        </w:pBdr>
        <w:tabs>
          <w:tab w:val="left" w:pos="1067"/>
        </w:tabs>
        <w:spacing w:before="120" w:line="360" w:lineRule="auto"/>
        <w:ind w:right="89" w:firstLine="708"/>
        <w:jc w:val="both"/>
        <w:rPr>
          <w:color w:val="000000"/>
          <w:sz w:val="24"/>
          <w:szCs w:val="24"/>
          <w:lang w:val="pt-BR"/>
        </w:rPr>
      </w:pPr>
      <w:r w:rsidRPr="00517CF9">
        <w:rPr>
          <w:color w:val="000000"/>
          <w:sz w:val="24"/>
          <w:szCs w:val="24"/>
          <w:lang w:val="pt-BR"/>
        </w:rPr>
        <w:t>Completar, em disciplinas, o número mínimo de créditos exigidos no Regimento do Programa de Pós-Graduação em Ensino de Ciências da Natureza e Matemática;</w:t>
      </w:r>
    </w:p>
    <w:p w14:paraId="78A14143" w14:textId="77777777" w:rsidR="00517CF9" w:rsidRPr="00517CF9" w:rsidRDefault="00517CF9" w:rsidP="00517CF9">
      <w:pPr>
        <w:numPr>
          <w:ilvl w:val="2"/>
          <w:numId w:val="2"/>
        </w:numPr>
        <w:pBdr>
          <w:top w:val="nil"/>
          <w:left w:val="nil"/>
          <w:bottom w:val="nil"/>
          <w:right w:val="nil"/>
          <w:between w:val="nil"/>
        </w:pBdr>
        <w:tabs>
          <w:tab w:val="left" w:pos="1082"/>
        </w:tabs>
        <w:spacing w:before="120" w:line="360" w:lineRule="auto"/>
        <w:ind w:left="1081" w:hanging="260"/>
        <w:rPr>
          <w:color w:val="000000"/>
          <w:sz w:val="24"/>
          <w:szCs w:val="24"/>
          <w:lang w:val="pt-BR"/>
        </w:rPr>
      </w:pPr>
      <w:r w:rsidRPr="00517CF9">
        <w:rPr>
          <w:color w:val="000000"/>
          <w:sz w:val="24"/>
          <w:szCs w:val="24"/>
          <w:lang w:val="pt-BR"/>
        </w:rPr>
        <w:t>Ser aprovado no Exame de Proficiência em Língua Estrangeira (inglês ou espanhol);</w:t>
      </w:r>
    </w:p>
    <w:p w14:paraId="5D51B10E" w14:textId="77777777" w:rsidR="00517CF9" w:rsidRPr="00517CF9" w:rsidRDefault="00517CF9" w:rsidP="00517CF9">
      <w:pPr>
        <w:numPr>
          <w:ilvl w:val="2"/>
          <w:numId w:val="2"/>
        </w:numPr>
        <w:pBdr>
          <w:top w:val="nil"/>
          <w:left w:val="nil"/>
          <w:bottom w:val="nil"/>
          <w:right w:val="nil"/>
          <w:between w:val="nil"/>
        </w:pBdr>
        <w:tabs>
          <w:tab w:val="left" w:pos="1067"/>
        </w:tabs>
        <w:spacing w:before="120" w:line="360" w:lineRule="auto"/>
        <w:ind w:left="1066" w:hanging="245"/>
        <w:rPr>
          <w:color w:val="000000"/>
          <w:sz w:val="24"/>
          <w:szCs w:val="24"/>
          <w:lang w:val="pt-BR"/>
        </w:rPr>
      </w:pPr>
      <w:r w:rsidRPr="00517CF9">
        <w:rPr>
          <w:color w:val="000000"/>
          <w:sz w:val="24"/>
          <w:szCs w:val="24"/>
          <w:lang w:val="pt-BR"/>
        </w:rPr>
        <w:t>Ser aprovado no Exame de Qualificação;</w:t>
      </w:r>
    </w:p>
    <w:p w14:paraId="220260E5" w14:textId="77777777" w:rsidR="00517CF9" w:rsidRPr="00517CF9" w:rsidRDefault="00517CF9" w:rsidP="00517CF9">
      <w:pPr>
        <w:numPr>
          <w:ilvl w:val="2"/>
          <w:numId w:val="2"/>
        </w:numPr>
        <w:pBdr>
          <w:top w:val="nil"/>
          <w:left w:val="nil"/>
          <w:bottom w:val="nil"/>
          <w:right w:val="nil"/>
          <w:between w:val="nil"/>
        </w:pBdr>
        <w:tabs>
          <w:tab w:val="left" w:pos="1082"/>
        </w:tabs>
        <w:spacing w:before="120" w:line="360" w:lineRule="auto"/>
        <w:ind w:left="1081" w:hanging="260"/>
        <w:rPr>
          <w:color w:val="000000"/>
          <w:sz w:val="24"/>
          <w:szCs w:val="24"/>
          <w:lang w:val="pt-BR"/>
        </w:rPr>
      </w:pPr>
      <w:r w:rsidRPr="00517CF9">
        <w:rPr>
          <w:color w:val="000000"/>
          <w:sz w:val="24"/>
          <w:szCs w:val="24"/>
          <w:lang w:val="pt-BR"/>
        </w:rPr>
        <w:t>Ser aprovado na Defesa da Dissertação;</w:t>
      </w:r>
    </w:p>
    <w:p w14:paraId="504BFFDE" w14:textId="77777777" w:rsidR="00517CF9" w:rsidRPr="00517CF9" w:rsidRDefault="00517CF9" w:rsidP="00517CF9">
      <w:pPr>
        <w:numPr>
          <w:ilvl w:val="2"/>
          <w:numId w:val="2"/>
        </w:numPr>
        <w:pBdr>
          <w:top w:val="nil"/>
          <w:left w:val="nil"/>
          <w:bottom w:val="nil"/>
          <w:right w:val="nil"/>
          <w:between w:val="nil"/>
        </w:pBdr>
        <w:tabs>
          <w:tab w:val="left" w:pos="1067"/>
        </w:tabs>
        <w:spacing w:before="120" w:line="360" w:lineRule="auto"/>
        <w:ind w:right="89" w:firstLine="708"/>
        <w:jc w:val="both"/>
        <w:rPr>
          <w:color w:val="000000"/>
          <w:sz w:val="24"/>
          <w:szCs w:val="24"/>
          <w:lang w:val="pt-BR"/>
        </w:rPr>
      </w:pPr>
      <w:r w:rsidRPr="00517CF9">
        <w:rPr>
          <w:color w:val="000000"/>
          <w:sz w:val="24"/>
          <w:szCs w:val="24"/>
          <w:lang w:val="pt-BR"/>
        </w:rPr>
        <w:t>Remessa à PROPG do Histórico Escolar do concluinte e da Ata de Aprovação da Dissertação pela Comissão Examinadora.</w:t>
      </w:r>
    </w:p>
    <w:p w14:paraId="0EA3B6DA" w14:textId="77777777" w:rsidR="00517CF9" w:rsidRPr="00517CF9" w:rsidRDefault="00517CF9" w:rsidP="00517CF9">
      <w:pPr>
        <w:pBdr>
          <w:top w:val="nil"/>
          <w:left w:val="nil"/>
          <w:bottom w:val="nil"/>
          <w:right w:val="nil"/>
          <w:between w:val="nil"/>
        </w:pBdr>
        <w:spacing w:before="120" w:line="360" w:lineRule="auto"/>
        <w:ind w:left="112" w:right="127" w:firstLine="708"/>
        <w:jc w:val="both"/>
        <w:rPr>
          <w:color w:val="000000"/>
          <w:sz w:val="24"/>
          <w:szCs w:val="24"/>
          <w:lang w:val="pt-BR"/>
        </w:rPr>
      </w:pPr>
      <w:r w:rsidRPr="00517CF9">
        <w:rPr>
          <w:color w:val="000000"/>
          <w:sz w:val="24"/>
          <w:szCs w:val="24"/>
          <w:lang w:val="pt-BR"/>
        </w:rPr>
        <w:t>O discente deverá concluir no mínimo 24 (vinte e quatro) créditos para integralização curricular, sendo 09 (nove) créditos nas disciplinas obrigatórias, e 15 (quinze) créditos em disciplinas optativas da área de concentração. O número de créditos em disciplinas não inclui os créditos correspondentes à Dissertação de Mestrado.</w:t>
      </w:r>
    </w:p>
    <w:p w14:paraId="39AA7C72" w14:textId="77777777" w:rsidR="00517CF9" w:rsidRPr="00517CF9" w:rsidRDefault="00517CF9" w:rsidP="00517CF9">
      <w:pPr>
        <w:pBdr>
          <w:top w:val="nil"/>
          <w:left w:val="nil"/>
          <w:bottom w:val="nil"/>
          <w:right w:val="nil"/>
          <w:between w:val="nil"/>
        </w:pBdr>
        <w:spacing w:before="120" w:line="360" w:lineRule="auto"/>
        <w:ind w:left="112" w:right="127" w:firstLine="708"/>
        <w:jc w:val="both"/>
        <w:rPr>
          <w:color w:val="000000"/>
          <w:sz w:val="23"/>
          <w:szCs w:val="23"/>
          <w:lang w:val="pt-BR"/>
        </w:rPr>
      </w:pPr>
    </w:p>
    <w:p w14:paraId="5C75048B" w14:textId="77777777" w:rsidR="00517CF9" w:rsidRPr="00517CF9" w:rsidRDefault="00517CF9" w:rsidP="00517CF9">
      <w:pPr>
        <w:pBdr>
          <w:top w:val="nil"/>
          <w:left w:val="nil"/>
          <w:bottom w:val="nil"/>
          <w:right w:val="nil"/>
          <w:between w:val="nil"/>
        </w:pBdr>
        <w:spacing w:before="90" w:after="9"/>
        <w:jc w:val="center"/>
        <w:rPr>
          <w:b/>
          <w:color w:val="000000"/>
          <w:sz w:val="24"/>
          <w:szCs w:val="24"/>
          <w:lang w:val="pt-BR"/>
        </w:rPr>
      </w:pPr>
      <w:r w:rsidRPr="00517CF9">
        <w:rPr>
          <w:b/>
          <w:color w:val="000000"/>
          <w:sz w:val="24"/>
          <w:szCs w:val="24"/>
          <w:lang w:val="pt-BR"/>
        </w:rPr>
        <w:t xml:space="preserve">DISCIPLINAS DO MESTRADO PROFISSIONAL EM ENSINO DE CIÊNCIAS DA NATUREZA E </w:t>
      </w:r>
      <w:r w:rsidRPr="00517CF9">
        <w:rPr>
          <w:b/>
          <w:color w:val="000000"/>
          <w:sz w:val="24"/>
          <w:szCs w:val="24"/>
          <w:lang w:val="pt-BR"/>
        </w:rPr>
        <w:lastRenderedPageBreak/>
        <w:t>MATEMÁTICA – PPGECM</w:t>
      </w:r>
    </w:p>
    <w:p w14:paraId="103C2E41" w14:textId="77777777" w:rsidR="00517CF9" w:rsidRPr="00517CF9" w:rsidRDefault="00517CF9" w:rsidP="00517CF9">
      <w:pPr>
        <w:pBdr>
          <w:top w:val="nil"/>
          <w:left w:val="nil"/>
          <w:bottom w:val="nil"/>
          <w:right w:val="nil"/>
          <w:between w:val="nil"/>
        </w:pBdr>
        <w:spacing w:before="90" w:after="9"/>
        <w:ind w:left="851" w:hanging="542"/>
        <w:jc w:val="center"/>
        <w:rPr>
          <w:b/>
          <w:color w:val="000000"/>
          <w:sz w:val="24"/>
          <w:szCs w:val="24"/>
          <w:lang w:val="pt-BR"/>
        </w:rPr>
      </w:pPr>
    </w:p>
    <w:p w14:paraId="6FC71A59" w14:textId="77777777" w:rsidR="00517CF9" w:rsidRPr="00517CF9" w:rsidRDefault="00517CF9" w:rsidP="00517CF9">
      <w:pPr>
        <w:pBdr>
          <w:top w:val="nil"/>
          <w:left w:val="nil"/>
          <w:bottom w:val="nil"/>
          <w:right w:val="nil"/>
          <w:between w:val="nil"/>
        </w:pBdr>
        <w:spacing w:before="90" w:after="9"/>
        <w:ind w:left="851" w:hanging="542"/>
        <w:jc w:val="center"/>
        <w:rPr>
          <w:b/>
          <w:color w:val="000000"/>
          <w:sz w:val="24"/>
          <w:szCs w:val="24"/>
          <w:lang w:val="pt-BR"/>
        </w:rPr>
      </w:pPr>
      <w:r w:rsidRPr="00517CF9">
        <w:rPr>
          <w:b/>
          <w:color w:val="000000"/>
          <w:sz w:val="24"/>
          <w:szCs w:val="24"/>
          <w:lang w:val="pt-BR"/>
        </w:rPr>
        <w:t>Quadro 02 – Disciplinas e respectivas cargas horárias (créditos) do Mestrado Profissional em Ensino de Ciências da Natureza e Matemática</w:t>
      </w:r>
    </w:p>
    <w:tbl>
      <w:tblPr>
        <w:tblW w:w="986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2467"/>
        <w:gridCol w:w="2467"/>
        <w:gridCol w:w="2467"/>
      </w:tblGrid>
      <w:tr w:rsidR="00517CF9" w:rsidRPr="00517CF9" w14:paraId="75970820" w14:textId="77777777" w:rsidTr="00F76D52">
        <w:trPr>
          <w:trHeight w:val="551"/>
        </w:trPr>
        <w:tc>
          <w:tcPr>
            <w:tcW w:w="2467" w:type="dxa"/>
            <w:shd w:val="clear" w:color="auto" w:fill="D9D9D9"/>
          </w:tcPr>
          <w:p w14:paraId="444AC503" w14:textId="77777777" w:rsidR="00517CF9" w:rsidRPr="00517CF9" w:rsidRDefault="00517CF9" w:rsidP="00F76D52">
            <w:pPr>
              <w:pBdr>
                <w:top w:val="nil"/>
                <w:left w:val="nil"/>
                <w:bottom w:val="nil"/>
                <w:right w:val="nil"/>
                <w:between w:val="nil"/>
              </w:pBdr>
              <w:spacing w:line="268" w:lineRule="auto"/>
              <w:ind w:left="110"/>
              <w:rPr>
                <w:b/>
                <w:color w:val="000000"/>
                <w:sz w:val="24"/>
                <w:szCs w:val="24"/>
                <w:lang w:val="pt-BR"/>
              </w:rPr>
            </w:pPr>
            <w:r w:rsidRPr="00517CF9">
              <w:rPr>
                <w:b/>
                <w:color w:val="000000"/>
                <w:sz w:val="24"/>
                <w:szCs w:val="24"/>
                <w:lang w:val="pt-BR"/>
              </w:rPr>
              <w:t>Obrigatório/</w:t>
            </w:r>
          </w:p>
          <w:p w14:paraId="0374E786" w14:textId="77777777" w:rsidR="00517CF9" w:rsidRPr="00517CF9" w:rsidRDefault="00517CF9" w:rsidP="00F76D52">
            <w:pPr>
              <w:pBdr>
                <w:top w:val="nil"/>
                <w:left w:val="nil"/>
                <w:bottom w:val="nil"/>
                <w:right w:val="nil"/>
                <w:between w:val="nil"/>
              </w:pBdr>
              <w:spacing w:line="264" w:lineRule="auto"/>
              <w:ind w:left="110"/>
              <w:rPr>
                <w:b/>
                <w:color w:val="000000"/>
                <w:sz w:val="24"/>
                <w:szCs w:val="24"/>
                <w:lang w:val="pt-BR"/>
              </w:rPr>
            </w:pPr>
            <w:r w:rsidRPr="00517CF9">
              <w:rPr>
                <w:b/>
                <w:color w:val="000000"/>
                <w:sz w:val="24"/>
                <w:szCs w:val="24"/>
                <w:lang w:val="pt-BR"/>
              </w:rPr>
              <w:t>Optativo</w:t>
            </w:r>
          </w:p>
        </w:tc>
        <w:tc>
          <w:tcPr>
            <w:tcW w:w="2467" w:type="dxa"/>
            <w:shd w:val="clear" w:color="auto" w:fill="D9D9D9"/>
          </w:tcPr>
          <w:p w14:paraId="36E2B494" w14:textId="77777777" w:rsidR="00517CF9" w:rsidRPr="00517CF9" w:rsidRDefault="00517CF9" w:rsidP="00F76D52">
            <w:pPr>
              <w:pBdr>
                <w:top w:val="nil"/>
                <w:left w:val="nil"/>
                <w:bottom w:val="nil"/>
                <w:right w:val="nil"/>
                <w:between w:val="nil"/>
              </w:pBdr>
              <w:spacing w:line="268" w:lineRule="auto"/>
              <w:ind w:left="108"/>
              <w:rPr>
                <w:b/>
                <w:color w:val="000000"/>
                <w:sz w:val="24"/>
                <w:szCs w:val="24"/>
                <w:lang w:val="pt-BR"/>
              </w:rPr>
            </w:pPr>
            <w:r w:rsidRPr="00517CF9">
              <w:rPr>
                <w:b/>
                <w:color w:val="000000"/>
                <w:sz w:val="24"/>
                <w:szCs w:val="24"/>
                <w:lang w:val="pt-BR"/>
              </w:rPr>
              <w:t>Nome da Disciplina</w:t>
            </w:r>
          </w:p>
        </w:tc>
        <w:tc>
          <w:tcPr>
            <w:tcW w:w="2467" w:type="dxa"/>
            <w:shd w:val="clear" w:color="auto" w:fill="D9D9D9"/>
          </w:tcPr>
          <w:p w14:paraId="323674BF" w14:textId="77777777" w:rsidR="00517CF9" w:rsidRPr="00517CF9" w:rsidRDefault="00517CF9" w:rsidP="00F76D52">
            <w:pPr>
              <w:pBdr>
                <w:top w:val="nil"/>
                <w:left w:val="nil"/>
                <w:bottom w:val="nil"/>
                <w:right w:val="nil"/>
                <w:between w:val="nil"/>
              </w:pBdr>
              <w:spacing w:line="268" w:lineRule="auto"/>
              <w:ind w:left="110"/>
              <w:rPr>
                <w:b/>
                <w:color w:val="000000"/>
                <w:sz w:val="24"/>
                <w:szCs w:val="24"/>
                <w:lang w:val="pt-BR"/>
              </w:rPr>
            </w:pPr>
            <w:r w:rsidRPr="00517CF9">
              <w:rPr>
                <w:b/>
                <w:color w:val="000000"/>
                <w:sz w:val="24"/>
                <w:szCs w:val="24"/>
                <w:lang w:val="pt-BR"/>
              </w:rPr>
              <w:t>CH</w:t>
            </w:r>
          </w:p>
          <w:p w14:paraId="6E299B33" w14:textId="77777777" w:rsidR="00517CF9" w:rsidRPr="00517CF9" w:rsidRDefault="00517CF9" w:rsidP="00F76D52">
            <w:pPr>
              <w:pBdr>
                <w:top w:val="nil"/>
                <w:left w:val="nil"/>
                <w:bottom w:val="nil"/>
                <w:right w:val="nil"/>
                <w:between w:val="nil"/>
              </w:pBdr>
              <w:spacing w:line="264" w:lineRule="auto"/>
              <w:ind w:left="110"/>
              <w:rPr>
                <w:b/>
                <w:color w:val="000000"/>
                <w:sz w:val="24"/>
                <w:szCs w:val="24"/>
                <w:lang w:val="pt-BR"/>
              </w:rPr>
            </w:pPr>
            <w:r w:rsidRPr="00517CF9">
              <w:rPr>
                <w:b/>
                <w:color w:val="000000"/>
                <w:sz w:val="24"/>
                <w:szCs w:val="24"/>
                <w:lang w:val="pt-BR"/>
              </w:rPr>
              <w:t>(Crédito)</w:t>
            </w:r>
          </w:p>
        </w:tc>
        <w:tc>
          <w:tcPr>
            <w:tcW w:w="2467" w:type="dxa"/>
            <w:shd w:val="clear" w:color="auto" w:fill="D9D9D9"/>
          </w:tcPr>
          <w:p w14:paraId="4D33EF3C" w14:textId="77777777" w:rsidR="00517CF9" w:rsidRPr="00517CF9" w:rsidRDefault="00517CF9" w:rsidP="00F76D52">
            <w:pPr>
              <w:pBdr>
                <w:top w:val="nil"/>
                <w:left w:val="nil"/>
                <w:bottom w:val="nil"/>
                <w:right w:val="nil"/>
                <w:between w:val="nil"/>
              </w:pBdr>
              <w:spacing w:line="268" w:lineRule="auto"/>
              <w:ind w:left="107"/>
              <w:rPr>
                <w:b/>
                <w:color w:val="000000"/>
                <w:sz w:val="24"/>
                <w:szCs w:val="24"/>
                <w:lang w:val="pt-BR"/>
              </w:rPr>
            </w:pPr>
            <w:r w:rsidRPr="00517CF9">
              <w:rPr>
                <w:b/>
                <w:color w:val="000000"/>
                <w:sz w:val="24"/>
                <w:szCs w:val="24"/>
                <w:lang w:val="pt-BR"/>
              </w:rPr>
              <w:t>Período recomendado</w:t>
            </w:r>
          </w:p>
          <w:p w14:paraId="5C6DA670" w14:textId="77777777" w:rsidR="00517CF9" w:rsidRPr="00517CF9" w:rsidRDefault="00517CF9" w:rsidP="00F76D52">
            <w:pPr>
              <w:pBdr>
                <w:top w:val="nil"/>
                <w:left w:val="nil"/>
                <w:bottom w:val="nil"/>
                <w:right w:val="nil"/>
                <w:between w:val="nil"/>
              </w:pBdr>
              <w:spacing w:line="264" w:lineRule="auto"/>
              <w:ind w:left="107"/>
              <w:rPr>
                <w:b/>
                <w:color w:val="000000"/>
                <w:sz w:val="24"/>
                <w:szCs w:val="24"/>
                <w:lang w:val="pt-BR"/>
              </w:rPr>
            </w:pPr>
            <w:r w:rsidRPr="00517CF9">
              <w:rPr>
                <w:b/>
                <w:color w:val="000000"/>
                <w:sz w:val="24"/>
                <w:szCs w:val="24"/>
                <w:lang w:val="pt-BR"/>
              </w:rPr>
              <w:t>para realização do crédito</w:t>
            </w:r>
          </w:p>
        </w:tc>
      </w:tr>
      <w:tr w:rsidR="00517CF9" w:rsidRPr="00517CF9" w14:paraId="4E4A7D9A" w14:textId="77777777" w:rsidTr="00F76D52">
        <w:trPr>
          <w:trHeight w:val="551"/>
        </w:trPr>
        <w:tc>
          <w:tcPr>
            <w:tcW w:w="2467" w:type="dxa"/>
            <w:vMerge w:val="restart"/>
          </w:tcPr>
          <w:p w14:paraId="3E1FB3FA" w14:textId="77777777" w:rsidR="00517CF9" w:rsidRPr="00517CF9" w:rsidRDefault="00517CF9" w:rsidP="00F76D52">
            <w:pPr>
              <w:pBdr>
                <w:top w:val="nil"/>
                <w:left w:val="nil"/>
                <w:bottom w:val="nil"/>
                <w:right w:val="nil"/>
                <w:between w:val="nil"/>
              </w:pBdr>
              <w:ind w:left="110" w:right="292"/>
              <w:rPr>
                <w:color w:val="000000"/>
                <w:sz w:val="24"/>
                <w:szCs w:val="24"/>
                <w:lang w:val="pt-BR"/>
              </w:rPr>
            </w:pPr>
            <w:r w:rsidRPr="00517CF9">
              <w:rPr>
                <w:color w:val="000000"/>
                <w:sz w:val="24"/>
                <w:szCs w:val="24"/>
                <w:lang w:val="pt-BR"/>
              </w:rPr>
              <w:t>Componentes Curriculares Obrigatórios (09 créditos em disciplinas) mais o Trabalho de Conclusão de Curso</w:t>
            </w:r>
          </w:p>
        </w:tc>
        <w:tc>
          <w:tcPr>
            <w:tcW w:w="2467" w:type="dxa"/>
          </w:tcPr>
          <w:p w14:paraId="61485D81" w14:textId="77777777" w:rsidR="00517CF9" w:rsidRPr="00517CF9" w:rsidRDefault="00517CF9" w:rsidP="00F76D52">
            <w:pPr>
              <w:pBdr>
                <w:top w:val="nil"/>
                <w:left w:val="nil"/>
                <w:bottom w:val="nil"/>
                <w:right w:val="nil"/>
                <w:between w:val="nil"/>
              </w:pBdr>
              <w:tabs>
                <w:tab w:val="left" w:pos="1686"/>
                <w:tab w:val="left" w:pos="2267"/>
                <w:tab w:val="left" w:pos="3463"/>
              </w:tabs>
              <w:spacing w:line="268" w:lineRule="auto"/>
              <w:ind w:left="108" w:right="58"/>
              <w:jc w:val="both"/>
              <w:rPr>
                <w:color w:val="000000"/>
                <w:sz w:val="24"/>
                <w:szCs w:val="24"/>
                <w:lang w:val="pt-BR"/>
              </w:rPr>
            </w:pPr>
            <w:r w:rsidRPr="00517CF9">
              <w:rPr>
                <w:color w:val="000000"/>
                <w:sz w:val="24"/>
                <w:szCs w:val="24"/>
                <w:lang w:val="pt-BR"/>
              </w:rPr>
              <w:t>Metodologia de Pesquisa e Produção de Material Didático</w:t>
            </w:r>
          </w:p>
        </w:tc>
        <w:tc>
          <w:tcPr>
            <w:tcW w:w="2467" w:type="dxa"/>
          </w:tcPr>
          <w:p w14:paraId="3037F5FB"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6DE46909"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6E9E69B7" w14:textId="77777777" w:rsidR="00517CF9" w:rsidRPr="00517CF9" w:rsidRDefault="00517CF9" w:rsidP="00F76D52">
            <w:pPr>
              <w:pBdr>
                <w:top w:val="nil"/>
                <w:left w:val="nil"/>
                <w:bottom w:val="nil"/>
                <w:right w:val="nil"/>
                <w:between w:val="nil"/>
              </w:pBdr>
              <w:spacing w:line="268" w:lineRule="auto"/>
              <w:ind w:left="107"/>
              <w:rPr>
                <w:color w:val="000000"/>
                <w:sz w:val="24"/>
                <w:szCs w:val="24"/>
                <w:lang w:val="pt-BR"/>
              </w:rPr>
            </w:pPr>
            <w:r w:rsidRPr="00517CF9">
              <w:rPr>
                <w:color w:val="000000"/>
                <w:sz w:val="24"/>
                <w:szCs w:val="24"/>
                <w:lang w:val="pt-BR"/>
              </w:rPr>
              <w:t>1° Período</w:t>
            </w:r>
          </w:p>
        </w:tc>
      </w:tr>
      <w:tr w:rsidR="00517CF9" w:rsidRPr="00517CF9" w14:paraId="7A118BD8" w14:textId="77777777" w:rsidTr="00F76D52">
        <w:trPr>
          <w:trHeight w:val="828"/>
        </w:trPr>
        <w:tc>
          <w:tcPr>
            <w:tcW w:w="2467" w:type="dxa"/>
            <w:vMerge/>
          </w:tcPr>
          <w:p w14:paraId="1AC15AFC"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06CC2774" w14:textId="77777777" w:rsidR="00517CF9" w:rsidRPr="00517CF9" w:rsidRDefault="00517CF9" w:rsidP="00F76D52">
            <w:pPr>
              <w:pBdr>
                <w:top w:val="nil"/>
                <w:left w:val="nil"/>
                <w:bottom w:val="nil"/>
                <w:right w:val="nil"/>
                <w:between w:val="nil"/>
              </w:pBdr>
              <w:ind w:left="108" w:right="58"/>
              <w:jc w:val="both"/>
              <w:rPr>
                <w:color w:val="000000"/>
                <w:sz w:val="24"/>
                <w:szCs w:val="24"/>
                <w:lang w:val="pt-BR"/>
              </w:rPr>
            </w:pPr>
            <w:r w:rsidRPr="00517CF9">
              <w:rPr>
                <w:color w:val="000000"/>
                <w:sz w:val="24"/>
                <w:szCs w:val="24"/>
                <w:lang w:val="pt-BR"/>
              </w:rPr>
              <w:t>Teorias de Ensino e Aprendizagem para o Ensino de Ciências da Natureza e Matemática</w:t>
            </w:r>
          </w:p>
        </w:tc>
        <w:tc>
          <w:tcPr>
            <w:tcW w:w="2467" w:type="dxa"/>
          </w:tcPr>
          <w:p w14:paraId="61123F91"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141D80E2" w14:textId="77777777" w:rsidR="00517CF9" w:rsidRPr="00517CF9" w:rsidRDefault="00517CF9" w:rsidP="00F76D52">
            <w:pPr>
              <w:pBdr>
                <w:top w:val="nil"/>
                <w:left w:val="nil"/>
                <w:bottom w:val="nil"/>
                <w:right w:val="nil"/>
                <w:between w:val="nil"/>
              </w:pBdr>
              <w:ind w:left="170"/>
              <w:jc w:val="center"/>
              <w:rPr>
                <w:color w:val="000000"/>
                <w:sz w:val="24"/>
                <w:szCs w:val="24"/>
                <w:lang w:val="pt-BR"/>
              </w:rPr>
            </w:pPr>
            <w:r w:rsidRPr="00517CF9">
              <w:rPr>
                <w:color w:val="000000"/>
                <w:sz w:val="24"/>
                <w:szCs w:val="24"/>
                <w:lang w:val="pt-BR"/>
              </w:rPr>
              <w:t>(3 créd.)</w:t>
            </w:r>
          </w:p>
        </w:tc>
        <w:tc>
          <w:tcPr>
            <w:tcW w:w="2467" w:type="dxa"/>
          </w:tcPr>
          <w:p w14:paraId="4AE62475" w14:textId="77777777" w:rsidR="00517CF9" w:rsidRPr="00517CF9" w:rsidRDefault="00517CF9" w:rsidP="00F76D52">
            <w:pPr>
              <w:pBdr>
                <w:top w:val="nil"/>
                <w:left w:val="nil"/>
                <w:bottom w:val="nil"/>
                <w:right w:val="nil"/>
                <w:between w:val="nil"/>
              </w:pBdr>
              <w:spacing w:line="268" w:lineRule="auto"/>
              <w:ind w:left="107"/>
              <w:rPr>
                <w:color w:val="000000"/>
                <w:sz w:val="24"/>
                <w:szCs w:val="24"/>
                <w:lang w:val="pt-BR"/>
              </w:rPr>
            </w:pPr>
            <w:r w:rsidRPr="00517CF9">
              <w:rPr>
                <w:color w:val="000000"/>
                <w:sz w:val="24"/>
                <w:szCs w:val="24"/>
                <w:lang w:val="pt-BR"/>
              </w:rPr>
              <w:t>1° Período</w:t>
            </w:r>
          </w:p>
        </w:tc>
      </w:tr>
      <w:tr w:rsidR="00517CF9" w:rsidRPr="00517CF9" w14:paraId="664B5A89" w14:textId="77777777" w:rsidTr="00F76D52">
        <w:trPr>
          <w:trHeight w:val="551"/>
        </w:trPr>
        <w:tc>
          <w:tcPr>
            <w:tcW w:w="2467" w:type="dxa"/>
            <w:vMerge/>
          </w:tcPr>
          <w:p w14:paraId="0E2EDA87"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368226AA" w14:textId="77777777" w:rsidR="00517CF9" w:rsidRPr="00517CF9" w:rsidRDefault="00517CF9" w:rsidP="00F76D52">
            <w:pPr>
              <w:pBdr>
                <w:top w:val="nil"/>
                <w:left w:val="nil"/>
                <w:bottom w:val="nil"/>
                <w:right w:val="nil"/>
                <w:between w:val="nil"/>
              </w:pBdr>
              <w:spacing w:line="268" w:lineRule="auto"/>
              <w:ind w:left="108"/>
              <w:rPr>
                <w:color w:val="000000"/>
                <w:sz w:val="24"/>
                <w:szCs w:val="24"/>
                <w:lang w:val="pt-BR"/>
              </w:rPr>
            </w:pPr>
            <w:r w:rsidRPr="00517CF9">
              <w:rPr>
                <w:color w:val="000000"/>
                <w:sz w:val="24"/>
                <w:szCs w:val="24"/>
                <w:lang w:val="pt-BR"/>
              </w:rPr>
              <w:t>Seminário de Pesquisa I</w:t>
            </w:r>
          </w:p>
        </w:tc>
        <w:tc>
          <w:tcPr>
            <w:tcW w:w="2467" w:type="dxa"/>
          </w:tcPr>
          <w:p w14:paraId="3A121562"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30 h</w:t>
            </w:r>
          </w:p>
          <w:p w14:paraId="62CB3155" w14:textId="77777777" w:rsidR="00517CF9" w:rsidRPr="00517CF9" w:rsidRDefault="00517CF9" w:rsidP="00F76D52">
            <w:pPr>
              <w:pBdr>
                <w:top w:val="nil"/>
                <w:left w:val="nil"/>
                <w:bottom w:val="nil"/>
                <w:right w:val="nil"/>
                <w:between w:val="nil"/>
              </w:pBdr>
              <w:spacing w:line="264" w:lineRule="auto"/>
              <w:ind w:left="110"/>
              <w:jc w:val="center"/>
              <w:rPr>
                <w:color w:val="000000"/>
                <w:sz w:val="24"/>
                <w:szCs w:val="24"/>
                <w:lang w:val="pt-BR"/>
              </w:rPr>
            </w:pPr>
            <w:r w:rsidRPr="00517CF9">
              <w:rPr>
                <w:color w:val="000000"/>
                <w:sz w:val="24"/>
                <w:szCs w:val="24"/>
                <w:lang w:val="pt-BR"/>
              </w:rPr>
              <w:t xml:space="preserve">(1 </w:t>
            </w:r>
            <w:proofErr w:type="spellStart"/>
            <w:r w:rsidRPr="00517CF9">
              <w:rPr>
                <w:color w:val="000000"/>
                <w:sz w:val="24"/>
                <w:szCs w:val="24"/>
                <w:lang w:val="pt-BR"/>
              </w:rPr>
              <w:t>cred</w:t>
            </w:r>
            <w:proofErr w:type="spellEnd"/>
            <w:r w:rsidRPr="00517CF9">
              <w:rPr>
                <w:color w:val="000000"/>
                <w:sz w:val="24"/>
                <w:szCs w:val="24"/>
                <w:lang w:val="pt-BR"/>
              </w:rPr>
              <w:t>.)</w:t>
            </w:r>
          </w:p>
        </w:tc>
        <w:tc>
          <w:tcPr>
            <w:tcW w:w="2467" w:type="dxa"/>
          </w:tcPr>
          <w:p w14:paraId="283076D4" w14:textId="77777777" w:rsidR="00517CF9" w:rsidRPr="00517CF9" w:rsidRDefault="00517CF9" w:rsidP="00F76D52">
            <w:pPr>
              <w:pBdr>
                <w:top w:val="nil"/>
                <w:left w:val="nil"/>
                <w:bottom w:val="nil"/>
                <w:right w:val="nil"/>
                <w:between w:val="nil"/>
              </w:pBdr>
              <w:spacing w:line="268" w:lineRule="auto"/>
              <w:ind w:left="107"/>
              <w:rPr>
                <w:color w:val="000000"/>
                <w:sz w:val="24"/>
                <w:szCs w:val="24"/>
                <w:lang w:val="pt-BR"/>
              </w:rPr>
            </w:pPr>
            <w:r w:rsidRPr="00517CF9">
              <w:rPr>
                <w:color w:val="000000"/>
                <w:sz w:val="24"/>
                <w:szCs w:val="24"/>
                <w:lang w:val="pt-BR"/>
              </w:rPr>
              <w:t>2° Período</w:t>
            </w:r>
          </w:p>
        </w:tc>
      </w:tr>
      <w:tr w:rsidR="00517CF9" w:rsidRPr="00517CF9" w14:paraId="3097B318" w14:textId="77777777" w:rsidTr="00F76D52">
        <w:trPr>
          <w:trHeight w:val="553"/>
        </w:trPr>
        <w:tc>
          <w:tcPr>
            <w:tcW w:w="2467" w:type="dxa"/>
            <w:vMerge/>
          </w:tcPr>
          <w:p w14:paraId="73DD2A75"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06B2D1E7" w14:textId="77777777" w:rsidR="00517CF9" w:rsidRPr="00517CF9" w:rsidRDefault="00517CF9" w:rsidP="00F76D52">
            <w:pPr>
              <w:pBdr>
                <w:top w:val="nil"/>
                <w:left w:val="nil"/>
                <w:bottom w:val="nil"/>
                <w:right w:val="nil"/>
                <w:between w:val="nil"/>
              </w:pBdr>
              <w:spacing w:line="270" w:lineRule="auto"/>
              <w:ind w:left="108"/>
              <w:rPr>
                <w:color w:val="000000"/>
                <w:sz w:val="24"/>
                <w:szCs w:val="24"/>
                <w:lang w:val="pt-BR"/>
              </w:rPr>
            </w:pPr>
            <w:r w:rsidRPr="00517CF9">
              <w:rPr>
                <w:color w:val="000000"/>
                <w:sz w:val="24"/>
                <w:szCs w:val="24"/>
                <w:lang w:val="pt-BR"/>
              </w:rPr>
              <w:t>Seminário de Pesquisa II</w:t>
            </w:r>
          </w:p>
        </w:tc>
        <w:tc>
          <w:tcPr>
            <w:tcW w:w="2467" w:type="dxa"/>
          </w:tcPr>
          <w:p w14:paraId="152B4717" w14:textId="77777777" w:rsidR="00517CF9" w:rsidRPr="00517CF9" w:rsidRDefault="00517CF9" w:rsidP="00F76D52">
            <w:pPr>
              <w:pBdr>
                <w:top w:val="nil"/>
                <w:left w:val="nil"/>
                <w:bottom w:val="nil"/>
                <w:right w:val="nil"/>
                <w:between w:val="nil"/>
              </w:pBdr>
              <w:spacing w:line="270" w:lineRule="auto"/>
              <w:ind w:left="110"/>
              <w:jc w:val="center"/>
              <w:rPr>
                <w:color w:val="000000"/>
                <w:sz w:val="24"/>
                <w:szCs w:val="24"/>
                <w:lang w:val="pt-BR"/>
              </w:rPr>
            </w:pPr>
            <w:r w:rsidRPr="00517CF9">
              <w:rPr>
                <w:color w:val="000000"/>
                <w:sz w:val="24"/>
                <w:szCs w:val="24"/>
                <w:lang w:val="pt-BR"/>
              </w:rPr>
              <w:t>30 h</w:t>
            </w:r>
          </w:p>
          <w:p w14:paraId="3852EB5D" w14:textId="77777777" w:rsidR="00517CF9" w:rsidRPr="00517CF9" w:rsidRDefault="00517CF9" w:rsidP="00F76D52">
            <w:pPr>
              <w:pBdr>
                <w:top w:val="nil"/>
                <w:left w:val="nil"/>
                <w:bottom w:val="nil"/>
                <w:right w:val="nil"/>
                <w:between w:val="nil"/>
              </w:pBdr>
              <w:spacing w:line="264" w:lineRule="auto"/>
              <w:ind w:left="110"/>
              <w:jc w:val="center"/>
              <w:rPr>
                <w:color w:val="000000"/>
                <w:sz w:val="24"/>
                <w:szCs w:val="24"/>
                <w:lang w:val="pt-BR"/>
              </w:rPr>
            </w:pPr>
            <w:r w:rsidRPr="00517CF9">
              <w:rPr>
                <w:color w:val="000000"/>
                <w:sz w:val="24"/>
                <w:szCs w:val="24"/>
                <w:lang w:val="pt-BR"/>
              </w:rPr>
              <w:t xml:space="preserve">(1 </w:t>
            </w:r>
            <w:proofErr w:type="spellStart"/>
            <w:r w:rsidRPr="00517CF9">
              <w:rPr>
                <w:color w:val="000000"/>
                <w:sz w:val="24"/>
                <w:szCs w:val="24"/>
                <w:lang w:val="pt-BR"/>
              </w:rPr>
              <w:t>cred</w:t>
            </w:r>
            <w:proofErr w:type="spellEnd"/>
            <w:r w:rsidRPr="00517CF9">
              <w:rPr>
                <w:color w:val="000000"/>
                <w:sz w:val="24"/>
                <w:szCs w:val="24"/>
                <w:lang w:val="pt-BR"/>
              </w:rPr>
              <w:t>.)</w:t>
            </w:r>
          </w:p>
        </w:tc>
        <w:tc>
          <w:tcPr>
            <w:tcW w:w="2467" w:type="dxa"/>
          </w:tcPr>
          <w:p w14:paraId="601C167D" w14:textId="77777777" w:rsidR="00517CF9" w:rsidRPr="00517CF9" w:rsidRDefault="00517CF9" w:rsidP="00F76D52">
            <w:pPr>
              <w:pBdr>
                <w:top w:val="nil"/>
                <w:left w:val="nil"/>
                <w:bottom w:val="nil"/>
                <w:right w:val="nil"/>
                <w:between w:val="nil"/>
              </w:pBdr>
              <w:spacing w:line="270" w:lineRule="auto"/>
              <w:ind w:left="107"/>
              <w:rPr>
                <w:color w:val="000000"/>
                <w:sz w:val="24"/>
                <w:szCs w:val="24"/>
                <w:lang w:val="pt-BR"/>
              </w:rPr>
            </w:pPr>
            <w:r w:rsidRPr="00517CF9">
              <w:rPr>
                <w:color w:val="000000"/>
                <w:sz w:val="24"/>
                <w:szCs w:val="24"/>
                <w:lang w:val="pt-BR"/>
              </w:rPr>
              <w:t>3° Período</w:t>
            </w:r>
          </w:p>
        </w:tc>
      </w:tr>
      <w:tr w:rsidR="00517CF9" w:rsidRPr="00517CF9" w14:paraId="67F76B23" w14:textId="77777777" w:rsidTr="00F76D52">
        <w:trPr>
          <w:trHeight w:val="551"/>
        </w:trPr>
        <w:tc>
          <w:tcPr>
            <w:tcW w:w="2467" w:type="dxa"/>
            <w:vMerge/>
          </w:tcPr>
          <w:p w14:paraId="46BE78F5"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143335A9" w14:textId="77777777" w:rsidR="00517CF9" w:rsidRPr="00517CF9" w:rsidRDefault="00517CF9" w:rsidP="00F76D52">
            <w:pPr>
              <w:pBdr>
                <w:top w:val="nil"/>
                <w:left w:val="nil"/>
                <w:bottom w:val="nil"/>
                <w:right w:val="nil"/>
                <w:between w:val="nil"/>
              </w:pBdr>
              <w:spacing w:line="268" w:lineRule="auto"/>
              <w:ind w:left="108"/>
              <w:rPr>
                <w:color w:val="000000"/>
                <w:sz w:val="24"/>
                <w:szCs w:val="24"/>
                <w:lang w:val="pt-BR"/>
              </w:rPr>
            </w:pPr>
            <w:r w:rsidRPr="00517CF9">
              <w:rPr>
                <w:color w:val="000000"/>
                <w:sz w:val="24"/>
                <w:szCs w:val="24"/>
                <w:lang w:val="pt-BR"/>
              </w:rPr>
              <w:t>Prática Docente Supervisionada</w:t>
            </w:r>
          </w:p>
        </w:tc>
        <w:tc>
          <w:tcPr>
            <w:tcW w:w="2467" w:type="dxa"/>
          </w:tcPr>
          <w:p w14:paraId="0B9E4208"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30 h</w:t>
            </w:r>
          </w:p>
          <w:p w14:paraId="5157D1C5" w14:textId="77777777" w:rsidR="00517CF9" w:rsidRPr="00517CF9" w:rsidRDefault="00517CF9" w:rsidP="00F76D52">
            <w:pPr>
              <w:pBdr>
                <w:top w:val="nil"/>
                <w:left w:val="nil"/>
                <w:bottom w:val="nil"/>
                <w:right w:val="nil"/>
                <w:between w:val="nil"/>
              </w:pBdr>
              <w:spacing w:line="264" w:lineRule="auto"/>
              <w:ind w:left="110"/>
              <w:jc w:val="center"/>
              <w:rPr>
                <w:color w:val="000000"/>
                <w:sz w:val="24"/>
                <w:szCs w:val="24"/>
                <w:lang w:val="pt-BR"/>
              </w:rPr>
            </w:pPr>
            <w:r w:rsidRPr="00517CF9">
              <w:rPr>
                <w:color w:val="000000"/>
                <w:sz w:val="24"/>
                <w:szCs w:val="24"/>
                <w:lang w:val="pt-BR"/>
              </w:rPr>
              <w:t xml:space="preserve">(1 </w:t>
            </w:r>
            <w:proofErr w:type="spellStart"/>
            <w:r w:rsidRPr="00517CF9">
              <w:rPr>
                <w:color w:val="000000"/>
                <w:sz w:val="24"/>
                <w:szCs w:val="24"/>
                <w:lang w:val="pt-BR"/>
              </w:rPr>
              <w:t>cred</w:t>
            </w:r>
            <w:proofErr w:type="spellEnd"/>
            <w:r w:rsidRPr="00517CF9">
              <w:rPr>
                <w:color w:val="000000"/>
                <w:sz w:val="24"/>
                <w:szCs w:val="24"/>
                <w:lang w:val="pt-BR"/>
              </w:rPr>
              <w:t>.)</w:t>
            </w:r>
          </w:p>
        </w:tc>
        <w:tc>
          <w:tcPr>
            <w:tcW w:w="2467" w:type="dxa"/>
          </w:tcPr>
          <w:p w14:paraId="31175A7E" w14:textId="77777777" w:rsidR="00517CF9" w:rsidRPr="00517CF9" w:rsidRDefault="00517CF9" w:rsidP="00F76D52">
            <w:pPr>
              <w:pBdr>
                <w:top w:val="nil"/>
                <w:left w:val="nil"/>
                <w:bottom w:val="nil"/>
                <w:right w:val="nil"/>
                <w:between w:val="nil"/>
              </w:pBdr>
              <w:spacing w:line="268" w:lineRule="auto"/>
              <w:ind w:left="107"/>
              <w:rPr>
                <w:color w:val="000000"/>
                <w:sz w:val="24"/>
                <w:szCs w:val="24"/>
                <w:lang w:val="pt-BR"/>
              </w:rPr>
            </w:pPr>
            <w:r w:rsidRPr="00517CF9">
              <w:rPr>
                <w:color w:val="000000"/>
                <w:sz w:val="24"/>
                <w:szCs w:val="24"/>
                <w:lang w:val="pt-BR"/>
              </w:rPr>
              <w:t>3° Período</w:t>
            </w:r>
          </w:p>
        </w:tc>
      </w:tr>
      <w:tr w:rsidR="00517CF9" w:rsidRPr="00517CF9" w14:paraId="5A731B97" w14:textId="77777777" w:rsidTr="00F76D52">
        <w:trPr>
          <w:trHeight w:val="275"/>
        </w:trPr>
        <w:tc>
          <w:tcPr>
            <w:tcW w:w="2467" w:type="dxa"/>
            <w:vMerge/>
          </w:tcPr>
          <w:p w14:paraId="19D615FA"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4515DFC0" w14:textId="77777777" w:rsidR="00517CF9" w:rsidRPr="00517CF9" w:rsidRDefault="00517CF9" w:rsidP="00F76D52">
            <w:pPr>
              <w:pBdr>
                <w:top w:val="nil"/>
                <w:left w:val="nil"/>
                <w:bottom w:val="nil"/>
                <w:right w:val="nil"/>
                <w:between w:val="nil"/>
              </w:pBdr>
              <w:spacing w:line="256" w:lineRule="auto"/>
              <w:ind w:left="108"/>
              <w:rPr>
                <w:color w:val="000000"/>
                <w:sz w:val="24"/>
                <w:szCs w:val="24"/>
                <w:lang w:val="pt-BR"/>
              </w:rPr>
            </w:pPr>
            <w:r w:rsidRPr="00517CF9">
              <w:rPr>
                <w:color w:val="000000"/>
                <w:sz w:val="24"/>
                <w:szCs w:val="24"/>
                <w:lang w:val="pt-BR"/>
              </w:rPr>
              <w:t>Proficiência em Língua Inglesa</w:t>
            </w:r>
          </w:p>
        </w:tc>
        <w:tc>
          <w:tcPr>
            <w:tcW w:w="2467" w:type="dxa"/>
          </w:tcPr>
          <w:p w14:paraId="7335B0F9" w14:textId="77777777" w:rsidR="00517CF9" w:rsidRPr="00517CF9" w:rsidRDefault="00517CF9" w:rsidP="00F76D52">
            <w:pPr>
              <w:pBdr>
                <w:top w:val="nil"/>
                <w:left w:val="nil"/>
                <w:bottom w:val="nil"/>
                <w:right w:val="nil"/>
                <w:between w:val="nil"/>
              </w:pBdr>
              <w:jc w:val="center"/>
              <w:rPr>
                <w:color w:val="000000"/>
                <w:sz w:val="20"/>
                <w:szCs w:val="20"/>
                <w:lang w:val="pt-BR"/>
              </w:rPr>
            </w:pPr>
          </w:p>
        </w:tc>
        <w:tc>
          <w:tcPr>
            <w:tcW w:w="2467" w:type="dxa"/>
          </w:tcPr>
          <w:p w14:paraId="6DD333B2" w14:textId="77777777" w:rsidR="00517CF9" w:rsidRPr="00517CF9" w:rsidRDefault="00517CF9" w:rsidP="00F76D52">
            <w:pPr>
              <w:pBdr>
                <w:top w:val="nil"/>
                <w:left w:val="nil"/>
                <w:bottom w:val="nil"/>
                <w:right w:val="nil"/>
                <w:between w:val="nil"/>
              </w:pBdr>
              <w:spacing w:line="256" w:lineRule="auto"/>
              <w:ind w:left="107"/>
              <w:rPr>
                <w:color w:val="000000"/>
                <w:sz w:val="24"/>
                <w:szCs w:val="24"/>
                <w:lang w:val="pt-BR"/>
              </w:rPr>
            </w:pPr>
            <w:r w:rsidRPr="00517CF9">
              <w:rPr>
                <w:color w:val="000000"/>
                <w:sz w:val="24"/>
                <w:szCs w:val="24"/>
                <w:lang w:val="pt-BR"/>
              </w:rPr>
              <w:t>Até o final do 2º período</w:t>
            </w:r>
          </w:p>
        </w:tc>
      </w:tr>
      <w:tr w:rsidR="00517CF9" w:rsidRPr="00517CF9" w14:paraId="4AA2D5AF" w14:textId="77777777" w:rsidTr="00F76D52">
        <w:trPr>
          <w:trHeight w:val="551"/>
        </w:trPr>
        <w:tc>
          <w:tcPr>
            <w:tcW w:w="2467" w:type="dxa"/>
            <w:vMerge/>
          </w:tcPr>
          <w:p w14:paraId="0CF6474D"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5F1A0779" w14:textId="77777777" w:rsidR="00517CF9" w:rsidRPr="00517CF9" w:rsidRDefault="00517CF9" w:rsidP="00F76D52">
            <w:pPr>
              <w:pBdr>
                <w:top w:val="nil"/>
                <w:left w:val="nil"/>
                <w:bottom w:val="nil"/>
                <w:right w:val="nil"/>
                <w:between w:val="nil"/>
              </w:pBdr>
              <w:spacing w:line="268" w:lineRule="auto"/>
              <w:ind w:left="108"/>
              <w:rPr>
                <w:color w:val="000000"/>
                <w:sz w:val="24"/>
                <w:szCs w:val="24"/>
                <w:lang w:val="pt-BR"/>
              </w:rPr>
            </w:pPr>
            <w:r w:rsidRPr="00517CF9">
              <w:rPr>
                <w:color w:val="000000"/>
                <w:sz w:val="24"/>
                <w:szCs w:val="24"/>
                <w:lang w:val="pt-BR"/>
              </w:rPr>
              <w:t>Exame de Qualificação</w:t>
            </w:r>
          </w:p>
        </w:tc>
        <w:tc>
          <w:tcPr>
            <w:tcW w:w="2467" w:type="dxa"/>
            <w:vMerge w:val="restart"/>
          </w:tcPr>
          <w:p w14:paraId="049D9722"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20</w:t>
            </w:r>
          </w:p>
          <w:p w14:paraId="2CBBB597" w14:textId="77777777" w:rsidR="00517CF9" w:rsidRPr="00517CF9" w:rsidRDefault="00517CF9" w:rsidP="00F76D52">
            <w:pPr>
              <w:pBdr>
                <w:top w:val="nil"/>
                <w:left w:val="nil"/>
                <w:bottom w:val="nil"/>
                <w:right w:val="nil"/>
                <w:between w:val="nil"/>
              </w:pBdr>
              <w:ind w:left="110"/>
              <w:jc w:val="center"/>
              <w:rPr>
                <w:color w:val="000000"/>
                <w:sz w:val="24"/>
                <w:szCs w:val="24"/>
                <w:lang w:val="pt-BR"/>
              </w:rPr>
            </w:pPr>
            <w:r w:rsidRPr="00517CF9">
              <w:rPr>
                <w:color w:val="000000"/>
                <w:sz w:val="24"/>
                <w:szCs w:val="24"/>
                <w:lang w:val="pt-BR"/>
              </w:rPr>
              <w:t>créditos</w:t>
            </w:r>
          </w:p>
        </w:tc>
        <w:tc>
          <w:tcPr>
            <w:tcW w:w="2467" w:type="dxa"/>
          </w:tcPr>
          <w:p w14:paraId="38322B36" w14:textId="77777777" w:rsidR="00517CF9" w:rsidRPr="00517CF9" w:rsidRDefault="00517CF9" w:rsidP="00F76D52">
            <w:pPr>
              <w:pBdr>
                <w:top w:val="nil"/>
                <w:left w:val="nil"/>
                <w:bottom w:val="nil"/>
                <w:right w:val="nil"/>
                <w:between w:val="nil"/>
              </w:pBdr>
              <w:spacing w:line="268" w:lineRule="auto"/>
              <w:ind w:left="107"/>
              <w:rPr>
                <w:color w:val="000000"/>
                <w:sz w:val="24"/>
                <w:szCs w:val="24"/>
                <w:lang w:val="pt-BR"/>
              </w:rPr>
            </w:pPr>
            <w:r w:rsidRPr="00517CF9">
              <w:rPr>
                <w:color w:val="000000"/>
                <w:sz w:val="24"/>
                <w:szCs w:val="24"/>
                <w:lang w:val="pt-BR"/>
              </w:rPr>
              <w:t>Até o vigésimo mês após</w:t>
            </w:r>
          </w:p>
          <w:p w14:paraId="77B089C9" w14:textId="77777777" w:rsidR="00517CF9" w:rsidRPr="00517CF9" w:rsidRDefault="00517CF9" w:rsidP="00F76D52">
            <w:pPr>
              <w:pBdr>
                <w:top w:val="nil"/>
                <w:left w:val="nil"/>
                <w:bottom w:val="nil"/>
                <w:right w:val="nil"/>
                <w:between w:val="nil"/>
              </w:pBdr>
              <w:spacing w:line="264" w:lineRule="auto"/>
              <w:ind w:left="107"/>
              <w:rPr>
                <w:color w:val="000000"/>
                <w:sz w:val="24"/>
                <w:szCs w:val="24"/>
                <w:lang w:val="pt-BR"/>
              </w:rPr>
            </w:pPr>
            <w:r w:rsidRPr="00517CF9">
              <w:rPr>
                <w:color w:val="000000"/>
                <w:sz w:val="24"/>
                <w:szCs w:val="24"/>
                <w:lang w:val="pt-BR"/>
              </w:rPr>
              <w:t>o ingresso no curso</w:t>
            </w:r>
          </w:p>
        </w:tc>
      </w:tr>
      <w:tr w:rsidR="00517CF9" w:rsidRPr="00517CF9" w14:paraId="56A33D4B" w14:textId="77777777" w:rsidTr="00F76D52">
        <w:trPr>
          <w:trHeight w:val="827"/>
        </w:trPr>
        <w:tc>
          <w:tcPr>
            <w:tcW w:w="2467" w:type="dxa"/>
            <w:vMerge/>
          </w:tcPr>
          <w:p w14:paraId="63EC898B"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046573B7" w14:textId="77777777" w:rsidR="00517CF9" w:rsidRPr="00517CF9" w:rsidRDefault="00517CF9" w:rsidP="00F76D52">
            <w:pPr>
              <w:pBdr>
                <w:top w:val="nil"/>
                <w:left w:val="nil"/>
                <w:bottom w:val="nil"/>
                <w:right w:val="nil"/>
                <w:between w:val="nil"/>
              </w:pBdr>
              <w:tabs>
                <w:tab w:val="left" w:pos="1849"/>
                <w:tab w:val="left" w:pos="2808"/>
              </w:tabs>
              <w:ind w:left="108" w:right="96"/>
              <w:jc w:val="both"/>
              <w:rPr>
                <w:color w:val="000000"/>
                <w:sz w:val="24"/>
                <w:szCs w:val="24"/>
                <w:lang w:val="pt-BR"/>
              </w:rPr>
            </w:pPr>
            <w:r w:rsidRPr="00517CF9">
              <w:rPr>
                <w:color w:val="000000"/>
                <w:sz w:val="24"/>
                <w:szCs w:val="24"/>
                <w:lang w:val="pt-BR"/>
              </w:rPr>
              <w:t>Trabalho de Conclusão de Curso (Dissertação com Produto Educacional)</w:t>
            </w:r>
          </w:p>
        </w:tc>
        <w:tc>
          <w:tcPr>
            <w:tcW w:w="2467" w:type="dxa"/>
            <w:vMerge/>
          </w:tcPr>
          <w:p w14:paraId="4314DB44" w14:textId="77777777" w:rsidR="00517CF9" w:rsidRPr="00517CF9" w:rsidRDefault="00517CF9" w:rsidP="00F76D52">
            <w:pPr>
              <w:pBdr>
                <w:top w:val="nil"/>
                <w:left w:val="nil"/>
                <w:bottom w:val="nil"/>
                <w:right w:val="nil"/>
                <w:between w:val="nil"/>
              </w:pBdr>
              <w:spacing w:line="276" w:lineRule="auto"/>
              <w:rPr>
                <w:color w:val="000000"/>
                <w:sz w:val="24"/>
                <w:szCs w:val="24"/>
                <w:lang w:val="pt-BR"/>
              </w:rPr>
            </w:pPr>
          </w:p>
        </w:tc>
        <w:tc>
          <w:tcPr>
            <w:tcW w:w="2467" w:type="dxa"/>
          </w:tcPr>
          <w:p w14:paraId="122CAADB" w14:textId="77777777" w:rsidR="00517CF9" w:rsidRPr="00517CF9" w:rsidRDefault="00517CF9" w:rsidP="00F76D52">
            <w:pPr>
              <w:pBdr>
                <w:top w:val="nil"/>
                <w:left w:val="nil"/>
                <w:bottom w:val="nil"/>
                <w:right w:val="nil"/>
                <w:between w:val="nil"/>
              </w:pBdr>
              <w:spacing w:line="268" w:lineRule="auto"/>
              <w:ind w:left="107"/>
              <w:rPr>
                <w:color w:val="000000"/>
                <w:sz w:val="24"/>
                <w:szCs w:val="24"/>
                <w:lang w:val="pt-BR"/>
              </w:rPr>
            </w:pPr>
            <w:r w:rsidRPr="00517CF9">
              <w:rPr>
                <w:color w:val="000000"/>
                <w:sz w:val="24"/>
                <w:szCs w:val="24"/>
                <w:lang w:val="pt-BR"/>
              </w:rPr>
              <w:t>4º Período</w:t>
            </w:r>
          </w:p>
        </w:tc>
      </w:tr>
      <w:tr w:rsidR="00517CF9" w:rsidRPr="00517CF9" w14:paraId="5E9FB40B" w14:textId="77777777" w:rsidTr="00F76D52">
        <w:trPr>
          <w:trHeight w:val="552"/>
        </w:trPr>
        <w:tc>
          <w:tcPr>
            <w:tcW w:w="2467" w:type="dxa"/>
            <w:vMerge w:val="restart"/>
          </w:tcPr>
          <w:p w14:paraId="4F7346C1" w14:textId="77777777" w:rsidR="00517CF9" w:rsidRPr="00517CF9" w:rsidRDefault="00517CF9" w:rsidP="00F76D52">
            <w:pPr>
              <w:pBdr>
                <w:top w:val="nil"/>
                <w:left w:val="nil"/>
                <w:bottom w:val="nil"/>
                <w:right w:val="nil"/>
                <w:between w:val="nil"/>
              </w:pBdr>
              <w:ind w:left="110" w:right="111"/>
              <w:rPr>
                <w:color w:val="000000"/>
                <w:sz w:val="24"/>
                <w:szCs w:val="24"/>
                <w:lang w:val="pt-BR"/>
              </w:rPr>
            </w:pPr>
            <w:r w:rsidRPr="00517CF9">
              <w:rPr>
                <w:color w:val="000000"/>
                <w:sz w:val="24"/>
                <w:szCs w:val="24"/>
                <w:lang w:val="pt-BR"/>
              </w:rPr>
              <w:t>Disciplinas optativas (o aluno sob anuência do orientador deverá cursar no mínimo 15 créditos optativos)</w:t>
            </w:r>
          </w:p>
        </w:tc>
        <w:tc>
          <w:tcPr>
            <w:tcW w:w="2467" w:type="dxa"/>
          </w:tcPr>
          <w:p w14:paraId="146E3228" w14:textId="77777777" w:rsidR="00517CF9" w:rsidRPr="00517CF9" w:rsidRDefault="00517CF9" w:rsidP="00F76D52">
            <w:pPr>
              <w:pBdr>
                <w:top w:val="nil"/>
                <w:left w:val="nil"/>
                <w:bottom w:val="nil"/>
                <w:right w:val="nil"/>
                <w:between w:val="nil"/>
              </w:pBdr>
              <w:spacing w:line="268" w:lineRule="auto"/>
              <w:ind w:left="108" w:right="58"/>
              <w:jc w:val="both"/>
              <w:rPr>
                <w:color w:val="000000"/>
                <w:sz w:val="24"/>
                <w:szCs w:val="24"/>
                <w:lang w:val="pt-BR"/>
              </w:rPr>
            </w:pPr>
            <w:r w:rsidRPr="00517CF9">
              <w:rPr>
                <w:color w:val="000000"/>
                <w:sz w:val="24"/>
                <w:szCs w:val="24"/>
                <w:lang w:val="pt-BR"/>
              </w:rPr>
              <w:t>Física para a Educação Básica: abordagens teórico-práticas</w:t>
            </w:r>
          </w:p>
        </w:tc>
        <w:tc>
          <w:tcPr>
            <w:tcW w:w="2467" w:type="dxa"/>
          </w:tcPr>
          <w:p w14:paraId="6286EC6A"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6D288E13"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47DF5A80"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7136DDC4" w14:textId="77777777" w:rsidTr="00F76D52">
        <w:trPr>
          <w:trHeight w:val="551"/>
        </w:trPr>
        <w:tc>
          <w:tcPr>
            <w:tcW w:w="2467" w:type="dxa"/>
            <w:vMerge/>
          </w:tcPr>
          <w:p w14:paraId="2FCAF824"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189E575F" w14:textId="77777777" w:rsidR="00517CF9" w:rsidRPr="00517CF9" w:rsidRDefault="00517CF9" w:rsidP="00F76D52">
            <w:pPr>
              <w:pBdr>
                <w:top w:val="nil"/>
                <w:left w:val="nil"/>
                <w:bottom w:val="nil"/>
                <w:right w:val="nil"/>
                <w:between w:val="nil"/>
              </w:pBdr>
              <w:spacing w:line="268" w:lineRule="auto"/>
              <w:ind w:left="108" w:right="58"/>
              <w:jc w:val="both"/>
              <w:rPr>
                <w:color w:val="000000"/>
                <w:sz w:val="24"/>
                <w:szCs w:val="24"/>
                <w:lang w:val="pt-BR"/>
              </w:rPr>
            </w:pPr>
            <w:r w:rsidRPr="00517CF9">
              <w:rPr>
                <w:color w:val="000000"/>
                <w:sz w:val="24"/>
                <w:szCs w:val="24"/>
                <w:lang w:val="pt-BR"/>
              </w:rPr>
              <w:t xml:space="preserve">Didática e Instrumentação para o Ensino de </w:t>
            </w:r>
            <w:r w:rsidRPr="00517CF9">
              <w:rPr>
                <w:color w:val="000000"/>
                <w:sz w:val="24"/>
                <w:szCs w:val="24"/>
                <w:lang w:val="pt-BR"/>
              </w:rPr>
              <w:lastRenderedPageBreak/>
              <w:t>Matemática</w:t>
            </w:r>
          </w:p>
        </w:tc>
        <w:tc>
          <w:tcPr>
            <w:tcW w:w="2467" w:type="dxa"/>
          </w:tcPr>
          <w:p w14:paraId="0D8A8645"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lastRenderedPageBreak/>
              <w:t>45 h</w:t>
            </w:r>
          </w:p>
          <w:p w14:paraId="164DC5BB"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40A76768"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45D21843" w14:textId="77777777" w:rsidTr="00F76D52">
        <w:trPr>
          <w:trHeight w:val="551"/>
        </w:trPr>
        <w:tc>
          <w:tcPr>
            <w:tcW w:w="2467" w:type="dxa"/>
            <w:vMerge/>
          </w:tcPr>
          <w:p w14:paraId="60E69200"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087BF620" w14:textId="77777777" w:rsidR="00517CF9" w:rsidRPr="00517CF9" w:rsidRDefault="00517CF9" w:rsidP="00F76D52">
            <w:pPr>
              <w:pBdr>
                <w:top w:val="nil"/>
                <w:left w:val="nil"/>
                <w:bottom w:val="nil"/>
                <w:right w:val="nil"/>
                <w:between w:val="nil"/>
              </w:pBdr>
              <w:spacing w:line="268" w:lineRule="auto"/>
              <w:ind w:left="108" w:right="58"/>
              <w:jc w:val="both"/>
              <w:rPr>
                <w:color w:val="000000"/>
                <w:sz w:val="24"/>
                <w:szCs w:val="24"/>
                <w:lang w:val="pt-BR"/>
              </w:rPr>
            </w:pPr>
            <w:r w:rsidRPr="00517CF9">
              <w:rPr>
                <w:color w:val="000000"/>
                <w:sz w:val="24"/>
                <w:szCs w:val="24"/>
                <w:lang w:val="pt-BR"/>
              </w:rPr>
              <w:t xml:space="preserve">Didática e Instrumentação para o Ensino de Ciências da Natureza </w:t>
            </w:r>
          </w:p>
        </w:tc>
        <w:tc>
          <w:tcPr>
            <w:tcW w:w="2467" w:type="dxa"/>
          </w:tcPr>
          <w:p w14:paraId="169DE13A"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41D61901"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(3 créd.)</w:t>
            </w:r>
          </w:p>
        </w:tc>
        <w:tc>
          <w:tcPr>
            <w:tcW w:w="2467" w:type="dxa"/>
          </w:tcPr>
          <w:p w14:paraId="4D8A1846"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4651A885" w14:textId="77777777" w:rsidTr="00F76D52">
        <w:trPr>
          <w:trHeight w:val="553"/>
        </w:trPr>
        <w:tc>
          <w:tcPr>
            <w:tcW w:w="2467" w:type="dxa"/>
            <w:vMerge/>
          </w:tcPr>
          <w:p w14:paraId="27F98C39"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2B851DEE" w14:textId="77777777" w:rsidR="00517CF9" w:rsidRPr="00517CF9" w:rsidRDefault="00517CF9" w:rsidP="00F76D52">
            <w:pPr>
              <w:pBdr>
                <w:top w:val="nil"/>
                <w:left w:val="nil"/>
                <w:bottom w:val="nil"/>
                <w:right w:val="nil"/>
                <w:between w:val="nil"/>
              </w:pBdr>
              <w:spacing w:line="270" w:lineRule="auto"/>
              <w:ind w:left="108" w:right="58"/>
              <w:jc w:val="both"/>
              <w:rPr>
                <w:color w:val="000000"/>
                <w:sz w:val="24"/>
                <w:szCs w:val="24"/>
                <w:lang w:val="pt-BR"/>
              </w:rPr>
            </w:pPr>
            <w:r w:rsidRPr="00517CF9">
              <w:rPr>
                <w:color w:val="000000"/>
                <w:sz w:val="24"/>
                <w:szCs w:val="24"/>
                <w:lang w:val="pt-BR"/>
              </w:rPr>
              <w:t>Vida e Educação em Ciências: aspectos biológicos</w:t>
            </w:r>
          </w:p>
        </w:tc>
        <w:tc>
          <w:tcPr>
            <w:tcW w:w="2467" w:type="dxa"/>
          </w:tcPr>
          <w:p w14:paraId="2CDA0848" w14:textId="77777777" w:rsidR="00517CF9" w:rsidRPr="00517CF9" w:rsidRDefault="00517CF9" w:rsidP="00F76D52">
            <w:pPr>
              <w:pBdr>
                <w:top w:val="nil"/>
                <w:left w:val="nil"/>
                <w:bottom w:val="nil"/>
                <w:right w:val="nil"/>
                <w:between w:val="nil"/>
              </w:pBdr>
              <w:spacing w:line="270" w:lineRule="auto"/>
              <w:ind w:left="110"/>
              <w:jc w:val="center"/>
              <w:rPr>
                <w:color w:val="000000"/>
                <w:sz w:val="24"/>
                <w:szCs w:val="24"/>
                <w:lang w:val="pt-BR"/>
              </w:rPr>
            </w:pPr>
            <w:r w:rsidRPr="00517CF9">
              <w:rPr>
                <w:color w:val="000000"/>
                <w:sz w:val="24"/>
                <w:szCs w:val="24"/>
                <w:lang w:val="pt-BR"/>
              </w:rPr>
              <w:t>45 h</w:t>
            </w:r>
          </w:p>
          <w:p w14:paraId="437C7D4F"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19E020A9"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5B05076B" w14:textId="77777777" w:rsidTr="00F76D52">
        <w:trPr>
          <w:trHeight w:val="827"/>
        </w:trPr>
        <w:tc>
          <w:tcPr>
            <w:tcW w:w="2467" w:type="dxa"/>
            <w:vMerge/>
          </w:tcPr>
          <w:p w14:paraId="45BAC7D7"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29914E8F" w14:textId="77777777" w:rsidR="00517CF9" w:rsidRPr="00517CF9" w:rsidRDefault="00517CF9" w:rsidP="00F76D52">
            <w:pPr>
              <w:pBdr>
                <w:top w:val="nil"/>
                <w:left w:val="nil"/>
                <w:bottom w:val="nil"/>
                <w:right w:val="nil"/>
                <w:between w:val="nil"/>
              </w:pBdr>
              <w:spacing w:line="268" w:lineRule="auto"/>
              <w:ind w:left="108" w:right="58"/>
              <w:jc w:val="both"/>
              <w:rPr>
                <w:color w:val="000000"/>
                <w:sz w:val="24"/>
                <w:szCs w:val="24"/>
                <w:lang w:val="pt-BR"/>
              </w:rPr>
            </w:pPr>
            <w:r w:rsidRPr="00517CF9">
              <w:rPr>
                <w:color w:val="000000"/>
                <w:sz w:val="24"/>
                <w:szCs w:val="24"/>
                <w:lang w:val="pt-BR"/>
              </w:rPr>
              <w:t>Teoria da Complexidade e o Ensino de Ciências da Natureza e Matemática</w:t>
            </w:r>
          </w:p>
        </w:tc>
        <w:tc>
          <w:tcPr>
            <w:tcW w:w="2467" w:type="dxa"/>
          </w:tcPr>
          <w:p w14:paraId="467F9A6B"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2853C5E0" w14:textId="77777777" w:rsidR="00517CF9" w:rsidRPr="00517CF9" w:rsidRDefault="00517CF9" w:rsidP="00F76D52">
            <w:pPr>
              <w:pBdr>
                <w:top w:val="nil"/>
                <w:left w:val="nil"/>
                <w:bottom w:val="nil"/>
                <w:right w:val="nil"/>
                <w:between w:val="nil"/>
              </w:pBdr>
              <w:ind w:left="170"/>
              <w:jc w:val="center"/>
              <w:rPr>
                <w:color w:val="000000"/>
                <w:sz w:val="24"/>
                <w:szCs w:val="24"/>
                <w:lang w:val="pt-BR"/>
              </w:rPr>
            </w:pPr>
            <w:r w:rsidRPr="00517CF9">
              <w:rPr>
                <w:color w:val="000000"/>
                <w:sz w:val="24"/>
                <w:szCs w:val="24"/>
                <w:lang w:val="pt-BR"/>
              </w:rPr>
              <w:t>(3 créd.)</w:t>
            </w:r>
          </w:p>
        </w:tc>
        <w:tc>
          <w:tcPr>
            <w:tcW w:w="2467" w:type="dxa"/>
          </w:tcPr>
          <w:p w14:paraId="30DAF566"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2EF5AF1F" w14:textId="77777777" w:rsidTr="00F76D52">
        <w:trPr>
          <w:trHeight w:val="551"/>
        </w:trPr>
        <w:tc>
          <w:tcPr>
            <w:tcW w:w="2467" w:type="dxa"/>
            <w:vMerge/>
          </w:tcPr>
          <w:p w14:paraId="6AFA8B01"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28B39E39" w14:textId="77777777" w:rsidR="00517CF9" w:rsidRPr="00517CF9" w:rsidRDefault="00517CF9" w:rsidP="00F76D52">
            <w:pPr>
              <w:pBdr>
                <w:top w:val="nil"/>
                <w:left w:val="nil"/>
                <w:bottom w:val="nil"/>
                <w:right w:val="nil"/>
                <w:between w:val="nil"/>
              </w:pBdr>
              <w:spacing w:line="268" w:lineRule="auto"/>
              <w:ind w:left="108"/>
              <w:jc w:val="both"/>
              <w:rPr>
                <w:color w:val="000000"/>
                <w:sz w:val="24"/>
                <w:szCs w:val="24"/>
                <w:lang w:val="pt-BR"/>
              </w:rPr>
            </w:pPr>
            <w:r w:rsidRPr="00517CF9">
              <w:rPr>
                <w:color w:val="000000"/>
                <w:sz w:val="24"/>
                <w:szCs w:val="24"/>
                <w:lang w:val="pt-BR"/>
              </w:rPr>
              <w:t>Química para o Ensino de Ciências</w:t>
            </w:r>
          </w:p>
        </w:tc>
        <w:tc>
          <w:tcPr>
            <w:tcW w:w="2467" w:type="dxa"/>
          </w:tcPr>
          <w:p w14:paraId="0DC9CA1A"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115AEF4F"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689B7573"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2BC6902F" w14:textId="77777777" w:rsidTr="00F76D52">
        <w:trPr>
          <w:trHeight w:val="552"/>
        </w:trPr>
        <w:tc>
          <w:tcPr>
            <w:tcW w:w="2467" w:type="dxa"/>
            <w:vMerge/>
          </w:tcPr>
          <w:p w14:paraId="224BF2C8"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56ADB72D" w14:textId="77777777" w:rsidR="00517CF9" w:rsidRPr="00517CF9" w:rsidRDefault="00517CF9" w:rsidP="00F76D52">
            <w:pPr>
              <w:pBdr>
                <w:top w:val="nil"/>
                <w:left w:val="nil"/>
                <w:bottom w:val="nil"/>
                <w:right w:val="nil"/>
                <w:between w:val="nil"/>
              </w:pBdr>
              <w:spacing w:line="268" w:lineRule="auto"/>
              <w:ind w:left="108" w:right="58"/>
              <w:jc w:val="both"/>
              <w:rPr>
                <w:color w:val="000000"/>
                <w:sz w:val="24"/>
                <w:szCs w:val="24"/>
                <w:lang w:val="pt-BR"/>
              </w:rPr>
            </w:pPr>
            <w:r w:rsidRPr="00517CF9">
              <w:rPr>
                <w:color w:val="000000"/>
                <w:sz w:val="24"/>
                <w:szCs w:val="24"/>
                <w:lang w:val="pt-BR"/>
              </w:rPr>
              <w:t>Planejamento e Avaliação em Ensino de Ciências e Matemática</w:t>
            </w:r>
          </w:p>
        </w:tc>
        <w:tc>
          <w:tcPr>
            <w:tcW w:w="2467" w:type="dxa"/>
          </w:tcPr>
          <w:p w14:paraId="61590EFD"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30A0F15A"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2957E3B0"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2F9518E6" w14:textId="77777777" w:rsidTr="00F76D52">
        <w:trPr>
          <w:trHeight w:val="551"/>
        </w:trPr>
        <w:tc>
          <w:tcPr>
            <w:tcW w:w="2467" w:type="dxa"/>
            <w:vMerge/>
          </w:tcPr>
          <w:p w14:paraId="7B962C38"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4B2B55AE" w14:textId="77777777" w:rsidR="00517CF9" w:rsidRPr="00517CF9" w:rsidRDefault="00517CF9" w:rsidP="00F76D52">
            <w:pPr>
              <w:pBdr>
                <w:top w:val="nil"/>
                <w:left w:val="nil"/>
                <w:bottom w:val="nil"/>
                <w:right w:val="nil"/>
                <w:between w:val="nil"/>
              </w:pBdr>
              <w:spacing w:line="268" w:lineRule="auto"/>
              <w:ind w:left="108" w:right="58"/>
              <w:jc w:val="both"/>
              <w:rPr>
                <w:color w:val="000000"/>
                <w:sz w:val="24"/>
                <w:szCs w:val="24"/>
                <w:lang w:val="pt-BR"/>
              </w:rPr>
            </w:pPr>
            <w:r w:rsidRPr="00517CF9">
              <w:rPr>
                <w:color w:val="000000"/>
                <w:sz w:val="24"/>
                <w:szCs w:val="24"/>
                <w:lang w:val="pt-BR"/>
              </w:rPr>
              <w:t>Modelagem Matemática na Educação Básica</w:t>
            </w:r>
          </w:p>
        </w:tc>
        <w:tc>
          <w:tcPr>
            <w:tcW w:w="2467" w:type="dxa"/>
          </w:tcPr>
          <w:p w14:paraId="5882DF6F"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2FC27C64"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532AE4B7"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58D4F751" w14:textId="77777777" w:rsidTr="00F76D52">
        <w:trPr>
          <w:trHeight w:val="551"/>
        </w:trPr>
        <w:tc>
          <w:tcPr>
            <w:tcW w:w="2467" w:type="dxa"/>
            <w:vMerge/>
          </w:tcPr>
          <w:p w14:paraId="05E8EFEC"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5448E555" w14:textId="77777777" w:rsidR="00517CF9" w:rsidRPr="00517CF9" w:rsidRDefault="00517CF9" w:rsidP="00F76D52">
            <w:pPr>
              <w:pBdr>
                <w:top w:val="nil"/>
                <w:left w:val="nil"/>
                <w:bottom w:val="nil"/>
                <w:right w:val="nil"/>
                <w:between w:val="nil"/>
              </w:pBdr>
              <w:spacing w:line="268" w:lineRule="auto"/>
              <w:ind w:left="108" w:right="199"/>
              <w:jc w:val="both"/>
              <w:rPr>
                <w:color w:val="000000"/>
                <w:sz w:val="24"/>
                <w:szCs w:val="24"/>
                <w:lang w:val="pt-BR"/>
              </w:rPr>
            </w:pPr>
            <w:r w:rsidRPr="00517CF9">
              <w:rPr>
                <w:color w:val="000000"/>
                <w:sz w:val="24"/>
                <w:szCs w:val="24"/>
                <w:lang w:val="pt-BR"/>
              </w:rPr>
              <w:t>Educação Científica e Matemática na perspectiva CTSA</w:t>
            </w:r>
          </w:p>
        </w:tc>
        <w:tc>
          <w:tcPr>
            <w:tcW w:w="2467" w:type="dxa"/>
          </w:tcPr>
          <w:p w14:paraId="0B92DB5A"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1BF5CDA2"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3FDE93B2"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7380C7F7" w14:textId="77777777" w:rsidTr="00F76D52">
        <w:trPr>
          <w:trHeight w:val="551"/>
        </w:trPr>
        <w:tc>
          <w:tcPr>
            <w:tcW w:w="2467" w:type="dxa"/>
            <w:vMerge/>
          </w:tcPr>
          <w:p w14:paraId="7D20CE97"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6EA273D5" w14:textId="77777777" w:rsidR="00517CF9" w:rsidRPr="00517CF9" w:rsidRDefault="00517CF9" w:rsidP="00F76D52">
            <w:pPr>
              <w:pBdr>
                <w:top w:val="nil"/>
                <w:left w:val="nil"/>
                <w:bottom w:val="nil"/>
                <w:right w:val="nil"/>
                <w:between w:val="nil"/>
              </w:pBdr>
              <w:spacing w:line="268" w:lineRule="auto"/>
              <w:ind w:left="108"/>
              <w:jc w:val="both"/>
              <w:rPr>
                <w:color w:val="000000"/>
                <w:sz w:val="24"/>
                <w:szCs w:val="24"/>
                <w:lang w:val="pt-BR"/>
              </w:rPr>
            </w:pPr>
            <w:r w:rsidRPr="00517CF9">
              <w:rPr>
                <w:color w:val="000000"/>
                <w:sz w:val="24"/>
                <w:szCs w:val="24"/>
                <w:lang w:val="pt-BR"/>
              </w:rPr>
              <w:t>Tópicos Avançados I</w:t>
            </w:r>
          </w:p>
        </w:tc>
        <w:tc>
          <w:tcPr>
            <w:tcW w:w="2467" w:type="dxa"/>
          </w:tcPr>
          <w:p w14:paraId="6942B1AE" w14:textId="77777777" w:rsidR="00517CF9" w:rsidRPr="00517CF9" w:rsidRDefault="00517CF9" w:rsidP="00F76D52">
            <w:pPr>
              <w:pBdr>
                <w:top w:val="nil"/>
                <w:left w:val="nil"/>
                <w:bottom w:val="nil"/>
                <w:right w:val="nil"/>
                <w:between w:val="nil"/>
              </w:pBdr>
              <w:spacing w:line="268" w:lineRule="auto"/>
              <w:ind w:left="110"/>
              <w:jc w:val="center"/>
              <w:rPr>
                <w:color w:val="000000"/>
                <w:sz w:val="24"/>
                <w:szCs w:val="24"/>
                <w:lang w:val="pt-BR"/>
              </w:rPr>
            </w:pPr>
            <w:r w:rsidRPr="00517CF9">
              <w:rPr>
                <w:color w:val="000000"/>
                <w:sz w:val="24"/>
                <w:szCs w:val="24"/>
                <w:lang w:val="pt-BR"/>
              </w:rPr>
              <w:t>45 h</w:t>
            </w:r>
          </w:p>
          <w:p w14:paraId="3EA7516E" w14:textId="77777777" w:rsidR="00517CF9" w:rsidRPr="00517CF9" w:rsidRDefault="00517CF9" w:rsidP="00F76D52">
            <w:pPr>
              <w:pBdr>
                <w:top w:val="nil"/>
                <w:left w:val="nil"/>
                <w:bottom w:val="nil"/>
                <w:right w:val="nil"/>
                <w:between w:val="nil"/>
              </w:pBdr>
              <w:spacing w:line="264" w:lineRule="auto"/>
              <w:ind w:left="170"/>
              <w:jc w:val="center"/>
              <w:rPr>
                <w:color w:val="000000"/>
                <w:sz w:val="24"/>
                <w:szCs w:val="24"/>
                <w:lang w:val="pt-BR"/>
              </w:rPr>
            </w:pPr>
            <w:r w:rsidRPr="00517CF9">
              <w:rPr>
                <w:color w:val="000000"/>
                <w:sz w:val="24"/>
                <w:szCs w:val="24"/>
                <w:lang w:val="pt-BR"/>
              </w:rPr>
              <w:t>(3 créd.)</w:t>
            </w:r>
          </w:p>
        </w:tc>
        <w:tc>
          <w:tcPr>
            <w:tcW w:w="2467" w:type="dxa"/>
          </w:tcPr>
          <w:p w14:paraId="33EBAE0C" w14:textId="77777777" w:rsidR="00517CF9" w:rsidRPr="00517CF9" w:rsidRDefault="00517CF9" w:rsidP="00F76D52">
            <w:pPr>
              <w:pBdr>
                <w:top w:val="nil"/>
                <w:left w:val="nil"/>
                <w:bottom w:val="nil"/>
                <w:right w:val="nil"/>
                <w:between w:val="nil"/>
              </w:pBdr>
              <w:rPr>
                <w:color w:val="000000"/>
                <w:lang w:val="pt-BR"/>
              </w:rPr>
            </w:pPr>
          </w:p>
        </w:tc>
      </w:tr>
      <w:tr w:rsidR="00517CF9" w:rsidRPr="00517CF9" w14:paraId="60EE4F85" w14:textId="77777777" w:rsidTr="00F76D52">
        <w:trPr>
          <w:trHeight w:val="554"/>
        </w:trPr>
        <w:tc>
          <w:tcPr>
            <w:tcW w:w="2467" w:type="dxa"/>
            <w:vMerge/>
          </w:tcPr>
          <w:p w14:paraId="2E84451E" w14:textId="77777777" w:rsidR="00517CF9" w:rsidRPr="00517CF9" w:rsidRDefault="00517CF9" w:rsidP="00F76D52">
            <w:pPr>
              <w:pBdr>
                <w:top w:val="nil"/>
                <w:left w:val="nil"/>
                <w:bottom w:val="nil"/>
                <w:right w:val="nil"/>
                <w:between w:val="nil"/>
              </w:pBdr>
              <w:spacing w:line="276" w:lineRule="auto"/>
              <w:rPr>
                <w:color w:val="000000"/>
                <w:lang w:val="pt-BR"/>
              </w:rPr>
            </w:pPr>
          </w:p>
        </w:tc>
        <w:tc>
          <w:tcPr>
            <w:tcW w:w="2467" w:type="dxa"/>
          </w:tcPr>
          <w:p w14:paraId="235C6971" w14:textId="77777777" w:rsidR="00517CF9" w:rsidRPr="00517CF9" w:rsidRDefault="00517CF9" w:rsidP="00F76D52">
            <w:pPr>
              <w:pBdr>
                <w:top w:val="nil"/>
                <w:left w:val="nil"/>
                <w:bottom w:val="nil"/>
                <w:right w:val="nil"/>
                <w:between w:val="nil"/>
              </w:pBdr>
              <w:spacing w:line="270" w:lineRule="auto"/>
              <w:ind w:left="108"/>
              <w:jc w:val="both"/>
              <w:rPr>
                <w:color w:val="000000"/>
                <w:sz w:val="24"/>
                <w:szCs w:val="24"/>
                <w:lang w:val="pt-BR"/>
              </w:rPr>
            </w:pPr>
            <w:r w:rsidRPr="00517CF9">
              <w:rPr>
                <w:color w:val="000000"/>
                <w:sz w:val="24"/>
                <w:szCs w:val="24"/>
                <w:lang w:val="pt-BR"/>
              </w:rPr>
              <w:t>Tópicos Avançados II</w:t>
            </w:r>
          </w:p>
        </w:tc>
        <w:tc>
          <w:tcPr>
            <w:tcW w:w="2467" w:type="dxa"/>
          </w:tcPr>
          <w:p w14:paraId="2B45C9DA" w14:textId="77777777" w:rsidR="00517CF9" w:rsidRPr="00517CF9" w:rsidRDefault="00517CF9" w:rsidP="00F76D52">
            <w:pPr>
              <w:pBdr>
                <w:top w:val="nil"/>
                <w:left w:val="nil"/>
                <w:bottom w:val="nil"/>
                <w:right w:val="nil"/>
                <w:between w:val="nil"/>
              </w:pBdr>
              <w:spacing w:line="270" w:lineRule="auto"/>
              <w:ind w:left="110"/>
              <w:jc w:val="center"/>
              <w:rPr>
                <w:color w:val="000000"/>
                <w:sz w:val="24"/>
                <w:szCs w:val="24"/>
                <w:lang w:val="pt-BR"/>
              </w:rPr>
            </w:pPr>
            <w:r w:rsidRPr="00517CF9">
              <w:rPr>
                <w:color w:val="000000"/>
                <w:sz w:val="24"/>
                <w:szCs w:val="24"/>
                <w:lang w:val="pt-BR"/>
              </w:rPr>
              <w:t>30 h</w:t>
            </w:r>
          </w:p>
          <w:p w14:paraId="2F5D73B5" w14:textId="77777777" w:rsidR="00517CF9" w:rsidRPr="00517CF9" w:rsidRDefault="00517CF9" w:rsidP="00F76D52">
            <w:pPr>
              <w:pBdr>
                <w:top w:val="nil"/>
                <w:left w:val="nil"/>
                <w:bottom w:val="nil"/>
                <w:right w:val="nil"/>
                <w:between w:val="nil"/>
              </w:pBdr>
              <w:spacing w:line="264" w:lineRule="auto"/>
              <w:ind w:left="110"/>
              <w:jc w:val="center"/>
              <w:rPr>
                <w:color w:val="000000"/>
                <w:sz w:val="24"/>
                <w:szCs w:val="24"/>
                <w:lang w:val="pt-BR"/>
              </w:rPr>
            </w:pPr>
            <w:r w:rsidRPr="00517CF9">
              <w:rPr>
                <w:color w:val="000000"/>
                <w:sz w:val="24"/>
                <w:szCs w:val="24"/>
                <w:lang w:val="pt-BR"/>
              </w:rPr>
              <w:t>(2 créd.)</w:t>
            </w:r>
          </w:p>
        </w:tc>
        <w:tc>
          <w:tcPr>
            <w:tcW w:w="2467" w:type="dxa"/>
          </w:tcPr>
          <w:p w14:paraId="2F2CB37B" w14:textId="77777777" w:rsidR="00517CF9" w:rsidRPr="00517CF9" w:rsidRDefault="00517CF9" w:rsidP="00F76D52">
            <w:pPr>
              <w:pBdr>
                <w:top w:val="nil"/>
                <w:left w:val="nil"/>
                <w:bottom w:val="nil"/>
                <w:right w:val="nil"/>
                <w:between w:val="nil"/>
              </w:pBdr>
              <w:rPr>
                <w:color w:val="000000"/>
                <w:lang w:val="pt-BR"/>
              </w:rPr>
            </w:pPr>
          </w:p>
        </w:tc>
      </w:tr>
    </w:tbl>
    <w:p w14:paraId="316D995A" w14:textId="77777777" w:rsidR="00517CF9" w:rsidRPr="00517CF9" w:rsidRDefault="00517CF9" w:rsidP="00517CF9">
      <w:pPr>
        <w:pBdr>
          <w:top w:val="nil"/>
          <w:left w:val="nil"/>
          <w:bottom w:val="nil"/>
          <w:right w:val="nil"/>
          <w:between w:val="nil"/>
        </w:pBdr>
        <w:rPr>
          <w:color w:val="000000"/>
          <w:sz w:val="20"/>
          <w:szCs w:val="20"/>
          <w:lang w:val="pt-BR"/>
        </w:rPr>
      </w:pPr>
    </w:p>
    <w:p w14:paraId="54A0EB15" w14:textId="77777777" w:rsidR="00517CF9" w:rsidRPr="00517CF9" w:rsidRDefault="00517CF9" w:rsidP="00517CF9">
      <w:pPr>
        <w:pBdr>
          <w:top w:val="nil"/>
          <w:left w:val="nil"/>
          <w:bottom w:val="nil"/>
          <w:right w:val="nil"/>
          <w:between w:val="nil"/>
        </w:pBdr>
        <w:rPr>
          <w:color w:val="000000"/>
          <w:sz w:val="20"/>
          <w:szCs w:val="20"/>
          <w:lang w:val="pt-BR"/>
        </w:rPr>
      </w:pPr>
    </w:p>
    <w:p w14:paraId="3C677938" w14:textId="77777777" w:rsidR="00517CF9" w:rsidRPr="00517CF9" w:rsidRDefault="00517CF9" w:rsidP="00517CF9">
      <w:pPr>
        <w:pBdr>
          <w:top w:val="nil"/>
          <w:left w:val="nil"/>
          <w:bottom w:val="nil"/>
          <w:right w:val="nil"/>
          <w:between w:val="nil"/>
        </w:pBdr>
        <w:spacing w:before="120" w:line="360" w:lineRule="auto"/>
        <w:ind w:left="112" w:right="109" w:firstLine="708"/>
        <w:jc w:val="both"/>
        <w:rPr>
          <w:color w:val="000000"/>
          <w:sz w:val="24"/>
          <w:szCs w:val="24"/>
          <w:lang w:val="pt-BR"/>
        </w:rPr>
      </w:pPr>
      <w:r w:rsidRPr="00517CF9">
        <w:rPr>
          <w:color w:val="000000"/>
          <w:sz w:val="24"/>
          <w:szCs w:val="24"/>
          <w:lang w:val="pt-BR"/>
        </w:rPr>
        <w:t xml:space="preserve">Além das disciplinas, os alunos do Programa de Pós-Graduação em Ensino de Ciências da Natureza e Matemática deverão, obrigatoriamente, prestar exame de Proficiência em Língua Estrangeira (Inglês ou </w:t>
      </w:r>
      <w:r w:rsidRPr="00517CF9">
        <w:rPr>
          <w:sz w:val="24"/>
          <w:szCs w:val="24"/>
          <w:lang w:val="pt-BR"/>
        </w:rPr>
        <w:t>E</w:t>
      </w:r>
      <w:r w:rsidRPr="00517CF9">
        <w:rPr>
          <w:color w:val="000000"/>
          <w:sz w:val="24"/>
          <w:szCs w:val="24"/>
          <w:lang w:val="pt-BR"/>
        </w:rPr>
        <w:t>spanhol) e um Exame de Qualificação. O Exame de Proficiência em Língua Estrangeira será aplicado e o certificado expedido pelo Instituto de Linguagem (IL) da UFMT conforme Calendário Acadêmico divulgado pela PROPG/UFMT.</w:t>
      </w:r>
    </w:p>
    <w:p w14:paraId="68A22518" w14:textId="77777777" w:rsidR="00517CF9" w:rsidRPr="00517CF9" w:rsidRDefault="00517CF9" w:rsidP="00517CF9">
      <w:pPr>
        <w:pBdr>
          <w:top w:val="nil"/>
          <w:left w:val="nil"/>
          <w:bottom w:val="nil"/>
          <w:right w:val="nil"/>
          <w:between w:val="nil"/>
        </w:pBdr>
        <w:spacing w:before="120" w:line="360" w:lineRule="auto"/>
        <w:ind w:left="112" w:right="113" w:firstLine="708"/>
        <w:jc w:val="both"/>
        <w:rPr>
          <w:color w:val="000000"/>
          <w:sz w:val="24"/>
          <w:szCs w:val="24"/>
          <w:lang w:val="pt-BR"/>
        </w:rPr>
      </w:pPr>
      <w:r w:rsidRPr="00517CF9">
        <w:rPr>
          <w:color w:val="000000"/>
          <w:sz w:val="24"/>
          <w:szCs w:val="24"/>
          <w:lang w:val="pt-BR"/>
        </w:rPr>
        <w:lastRenderedPageBreak/>
        <w:t>O Exame de Qualificação será realizado para avaliar se o candidato está apto a se submeter à Defesa da Dissertação e constará de defesa do plano de pesquisa.</w:t>
      </w:r>
    </w:p>
    <w:p w14:paraId="2F75FC10" w14:textId="77777777" w:rsidR="00517CF9" w:rsidRPr="00517CF9" w:rsidRDefault="00517CF9" w:rsidP="00517CF9">
      <w:pPr>
        <w:pBdr>
          <w:top w:val="nil"/>
          <w:left w:val="nil"/>
          <w:bottom w:val="nil"/>
          <w:right w:val="nil"/>
          <w:between w:val="nil"/>
        </w:pBdr>
        <w:spacing w:before="120" w:line="360" w:lineRule="auto"/>
        <w:ind w:left="821"/>
        <w:jc w:val="both"/>
        <w:rPr>
          <w:color w:val="000000"/>
          <w:sz w:val="24"/>
          <w:szCs w:val="24"/>
          <w:lang w:val="pt-BR"/>
        </w:rPr>
      </w:pPr>
      <w:bookmarkStart w:id="0" w:name="_heading=h.dzy5w2u8026r" w:colFirst="0" w:colLast="0"/>
      <w:bookmarkEnd w:id="0"/>
      <w:r w:rsidRPr="00517CF9">
        <w:rPr>
          <w:color w:val="000000"/>
          <w:sz w:val="24"/>
          <w:szCs w:val="24"/>
          <w:lang w:val="pt-BR"/>
        </w:rPr>
        <w:t>Para estar apto para solicitar a Qualificação da sua Dissertação o discente deverá:</w:t>
      </w:r>
    </w:p>
    <w:p w14:paraId="5C53AC55" w14:textId="77777777" w:rsidR="00517CF9" w:rsidRPr="00517CF9" w:rsidRDefault="00517CF9" w:rsidP="00517CF9">
      <w:pPr>
        <w:numPr>
          <w:ilvl w:val="0"/>
          <w:numId w:val="1"/>
        </w:numPr>
        <w:pBdr>
          <w:top w:val="nil"/>
          <w:left w:val="nil"/>
          <w:bottom w:val="nil"/>
          <w:right w:val="nil"/>
          <w:between w:val="nil"/>
        </w:pBdr>
        <w:tabs>
          <w:tab w:val="left" w:pos="1107"/>
        </w:tabs>
        <w:spacing w:before="120" w:line="360" w:lineRule="auto"/>
        <w:ind w:right="119" w:firstLine="708"/>
        <w:jc w:val="both"/>
        <w:rPr>
          <w:color w:val="000000"/>
          <w:sz w:val="24"/>
          <w:szCs w:val="24"/>
          <w:lang w:val="pt-BR"/>
        </w:rPr>
      </w:pPr>
      <w:r w:rsidRPr="00517CF9">
        <w:rPr>
          <w:color w:val="000000"/>
          <w:sz w:val="24"/>
          <w:szCs w:val="24"/>
          <w:lang w:val="pt-BR"/>
        </w:rPr>
        <w:t>Ter concluído todos os créditos exigidos para a integralização curricular do Curso de Mestrado em Ensino de Ciências da Natureza e Matemática;</w:t>
      </w:r>
    </w:p>
    <w:p w14:paraId="11070D67" w14:textId="77777777" w:rsidR="00517CF9" w:rsidRPr="00517CF9" w:rsidRDefault="00517CF9" w:rsidP="00517CF9">
      <w:pPr>
        <w:numPr>
          <w:ilvl w:val="0"/>
          <w:numId w:val="1"/>
        </w:numPr>
        <w:pBdr>
          <w:top w:val="nil"/>
          <w:left w:val="nil"/>
          <w:bottom w:val="nil"/>
          <w:right w:val="nil"/>
          <w:between w:val="nil"/>
        </w:pBdr>
        <w:tabs>
          <w:tab w:val="left" w:pos="1082"/>
        </w:tabs>
        <w:spacing w:before="120" w:line="360" w:lineRule="auto"/>
        <w:ind w:left="1081" w:hanging="260"/>
        <w:jc w:val="both"/>
        <w:rPr>
          <w:color w:val="000000"/>
          <w:sz w:val="24"/>
          <w:szCs w:val="24"/>
          <w:lang w:val="pt-BR"/>
        </w:rPr>
      </w:pPr>
      <w:r w:rsidRPr="00517CF9">
        <w:rPr>
          <w:color w:val="000000"/>
          <w:sz w:val="24"/>
          <w:szCs w:val="24"/>
          <w:lang w:val="pt-BR"/>
        </w:rPr>
        <w:t xml:space="preserve">Comprovar a aprovação em Proficiência em Língua </w:t>
      </w:r>
      <w:r w:rsidRPr="00517CF9">
        <w:rPr>
          <w:sz w:val="24"/>
          <w:szCs w:val="24"/>
          <w:lang w:val="pt-BR"/>
        </w:rPr>
        <w:t xml:space="preserve">Estrangeira. </w:t>
      </w:r>
    </w:p>
    <w:p w14:paraId="5699D7B2" w14:textId="77777777" w:rsidR="00517CF9" w:rsidRPr="00517CF9" w:rsidRDefault="00517CF9" w:rsidP="00517CF9">
      <w:pPr>
        <w:pBdr>
          <w:top w:val="nil"/>
          <w:left w:val="nil"/>
          <w:bottom w:val="nil"/>
          <w:right w:val="nil"/>
          <w:between w:val="nil"/>
        </w:pBdr>
        <w:spacing w:before="120" w:line="360" w:lineRule="auto"/>
        <w:ind w:left="112" w:right="121" w:firstLine="708"/>
        <w:jc w:val="both"/>
        <w:rPr>
          <w:color w:val="000000"/>
          <w:sz w:val="24"/>
          <w:szCs w:val="24"/>
          <w:lang w:val="pt-BR"/>
        </w:rPr>
      </w:pPr>
      <w:proofErr w:type="gramStart"/>
      <w:r w:rsidRPr="00517CF9">
        <w:rPr>
          <w:color w:val="000000"/>
          <w:sz w:val="24"/>
          <w:szCs w:val="24"/>
          <w:lang w:val="pt-BR"/>
        </w:rPr>
        <w:t>O discente e orientador deverão</w:t>
      </w:r>
      <w:proofErr w:type="gramEnd"/>
      <w:r w:rsidRPr="00517CF9">
        <w:rPr>
          <w:color w:val="000000"/>
          <w:sz w:val="24"/>
          <w:szCs w:val="24"/>
          <w:lang w:val="pt-BR"/>
        </w:rPr>
        <w:t xml:space="preserve"> solicitar agendamento do Exame de Qualificação até o final do 20º (vigésimo) mês após o ingresso no Curso.</w:t>
      </w:r>
    </w:p>
    <w:p w14:paraId="66F4B91A" w14:textId="77777777" w:rsidR="00517CF9" w:rsidRPr="00517CF9" w:rsidRDefault="00517CF9" w:rsidP="00517CF9">
      <w:pPr>
        <w:pBdr>
          <w:top w:val="nil"/>
          <w:left w:val="nil"/>
          <w:bottom w:val="nil"/>
          <w:right w:val="nil"/>
          <w:between w:val="nil"/>
        </w:pBdr>
        <w:spacing w:before="120" w:line="360" w:lineRule="auto"/>
        <w:ind w:left="112" w:right="112" w:firstLine="708"/>
        <w:jc w:val="both"/>
        <w:rPr>
          <w:color w:val="000000"/>
          <w:sz w:val="24"/>
          <w:szCs w:val="24"/>
          <w:lang w:val="pt-BR"/>
        </w:rPr>
      </w:pPr>
      <w:r w:rsidRPr="00517CF9">
        <w:rPr>
          <w:color w:val="000000"/>
          <w:sz w:val="24"/>
          <w:szCs w:val="24"/>
          <w:lang w:val="pt-BR"/>
        </w:rPr>
        <w:t>Para a obtenção do título de Mestre em Ensino de Ciências da Natureza e Matemática é necessário o desenvolvimento de um Produto Educacional relacionado ao ensino de Ciências da Natureza ou Matemática e uma Dissertação de Mestrado, em que estejam descritos, a partir de um trabalho de pesquisa científica, os processos que culminaram neste Produto Educacional e sua aplicação em situações de ensino.</w:t>
      </w:r>
    </w:p>
    <w:p w14:paraId="556E1ACC" w14:textId="77777777" w:rsidR="00517CF9" w:rsidRPr="00517CF9" w:rsidRDefault="00517CF9" w:rsidP="00517CF9">
      <w:pPr>
        <w:pBdr>
          <w:top w:val="nil"/>
          <w:left w:val="nil"/>
          <w:bottom w:val="nil"/>
          <w:right w:val="nil"/>
          <w:between w:val="nil"/>
        </w:pBdr>
        <w:spacing w:before="120" w:line="360" w:lineRule="auto"/>
        <w:ind w:left="112" w:right="119" w:firstLine="708"/>
        <w:jc w:val="both"/>
        <w:rPr>
          <w:color w:val="000000"/>
          <w:sz w:val="24"/>
          <w:szCs w:val="24"/>
          <w:lang w:val="pt-BR"/>
        </w:rPr>
      </w:pPr>
      <w:r w:rsidRPr="00517CF9">
        <w:rPr>
          <w:color w:val="000000"/>
          <w:sz w:val="24"/>
          <w:szCs w:val="24"/>
          <w:lang w:val="pt-BR"/>
        </w:rPr>
        <w:t>O Produto Educacional é uma construção com base em trabalho de pesquisa científica que visa disponibilizar contribuições para a prática profissional do professor direcionada à Educação Básica. Uma versão do Produto Educacional deverá ser elaborada e entregue em formato compatível para divulgação na página do programa, bem como compor os anexos da dissertação.</w:t>
      </w:r>
    </w:p>
    <w:p w14:paraId="7C06E3B7" w14:textId="77777777" w:rsidR="00517CF9" w:rsidRPr="00517CF9" w:rsidRDefault="00517CF9" w:rsidP="00517CF9">
      <w:pPr>
        <w:pBdr>
          <w:top w:val="nil"/>
          <w:left w:val="nil"/>
          <w:bottom w:val="nil"/>
          <w:right w:val="nil"/>
          <w:between w:val="nil"/>
        </w:pBdr>
        <w:spacing w:before="120" w:line="360" w:lineRule="auto"/>
        <w:ind w:left="112" w:right="115" w:firstLine="708"/>
        <w:jc w:val="both"/>
        <w:rPr>
          <w:color w:val="000000"/>
          <w:sz w:val="24"/>
          <w:szCs w:val="24"/>
          <w:lang w:val="pt-BR"/>
        </w:rPr>
      </w:pPr>
      <w:r w:rsidRPr="00517CF9">
        <w:rPr>
          <w:color w:val="000000"/>
          <w:sz w:val="24"/>
          <w:szCs w:val="24"/>
          <w:lang w:val="pt-BR"/>
        </w:rPr>
        <w:t xml:space="preserve">Os Produtos Educacionais produzidos no âmbito do programa serão </w:t>
      </w:r>
      <w:r w:rsidRPr="00517CF9">
        <w:rPr>
          <w:sz w:val="24"/>
          <w:szCs w:val="24"/>
          <w:lang w:val="pt-BR"/>
        </w:rPr>
        <w:t>socializados com a</w:t>
      </w:r>
      <w:r w:rsidRPr="00517CF9">
        <w:rPr>
          <w:color w:val="000000"/>
          <w:sz w:val="24"/>
          <w:szCs w:val="24"/>
          <w:lang w:val="pt-BR"/>
        </w:rPr>
        <w:t xml:space="preserve"> comunidade acadêmica e escolar regional em Mostra/Workshop organizada pelo programa vinculada a disciplina de Seminário de Pesquisa II.</w:t>
      </w:r>
    </w:p>
    <w:p w14:paraId="2F5ADAFE" w14:textId="77777777" w:rsidR="00517CF9" w:rsidRPr="00517CF9" w:rsidRDefault="00517CF9" w:rsidP="00517CF9">
      <w:pPr>
        <w:pBdr>
          <w:top w:val="nil"/>
          <w:left w:val="nil"/>
          <w:bottom w:val="nil"/>
          <w:right w:val="nil"/>
          <w:between w:val="nil"/>
        </w:pBdr>
        <w:spacing w:before="121"/>
        <w:ind w:left="821"/>
        <w:jc w:val="both"/>
        <w:rPr>
          <w:sz w:val="24"/>
          <w:szCs w:val="24"/>
          <w:lang w:val="pt-BR"/>
        </w:rPr>
      </w:pPr>
      <w:r w:rsidRPr="00517CF9">
        <w:rPr>
          <w:color w:val="000000"/>
          <w:sz w:val="24"/>
          <w:szCs w:val="24"/>
          <w:lang w:val="pt-BR"/>
        </w:rPr>
        <w:t>Início das aulas do período 202</w:t>
      </w:r>
      <w:r w:rsidRPr="00517CF9">
        <w:rPr>
          <w:sz w:val="24"/>
          <w:szCs w:val="24"/>
          <w:lang w:val="pt-BR"/>
        </w:rPr>
        <w:t>6</w:t>
      </w:r>
      <w:r w:rsidRPr="00517CF9">
        <w:rPr>
          <w:color w:val="000000"/>
          <w:sz w:val="24"/>
          <w:szCs w:val="24"/>
          <w:lang w:val="pt-BR"/>
        </w:rPr>
        <w:t xml:space="preserve">/1 está previsto para dia </w:t>
      </w:r>
      <w:r w:rsidRPr="00517CF9">
        <w:rPr>
          <w:b/>
          <w:sz w:val="24"/>
          <w:szCs w:val="24"/>
          <w:lang w:val="pt-BR"/>
        </w:rPr>
        <w:t>09 de março de 2026</w:t>
      </w:r>
      <w:r w:rsidRPr="00517CF9">
        <w:rPr>
          <w:sz w:val="24"/>
          <w:szCs w:val="24"/>
          <w:lang w:val="pt-BR"/>
        </w:rPr>
        <w:t>.</w:t>
      </w:r>
    </w:p>
    <w:p w14:paraId="4B901153" w14:textId="77777777" w:rsidR="00517CF9" w:rsidRPr="00517CF9" w:rsidRDefault="00517CF9" w:rsidP="00517CF9">
      <w:pPr>
        <w:jc w:val="center"/>
        <w:rPr>
          <w:b/>
          <w:color w:val="000000"/>
          <w:sz w:val="24"/>
          <w:szCs w:val="24"/>
          <w:lang w:val="pt-BR"/>
        </w:rPr>
      </w:pPr>
    </w:p>
    <w:p w14:paraId="70F568D4" w14:textId="77777777" w:rsidR="00517CF9" w:rsidRPr="00517CF9" w:rsidRDefault="00517CF9" w:rsidP="00517CF9">
      <w:pPr>
        <w:jc w:val="both"/>
        <w:rPr>
          <w:b/>
          <w:color w:val="000000"/>
          <w:sz w:val="24"/>
          <w:szCs w:val="24"/>
          <w:lang w:val="pt-BR"/>
        </w:rPr>
      </w:pPr>
    </w:p>
    <w:p w14:paraId="5236496D" w14:textId="77777777" w:rsidR="00517CF9" w:rsidRPr="00517CF9" w:rsidRDefault="00517CF9">
      <w:pPr>
        <w:rPr>
          <w:lang w:val="pt-BR"/>
        </w:rPr>
      </w:pPr>
    </w:p>
    <w:sectPr w:rsidR="00517CF9" w:rsidRPr="00517CF9" w:rsidSect="00517CF9">
      <w:headerReference w:type="even" r:id="rId11"/>
      <w:headerReference w:type="default" r:id="rId12"/>
      <w:footerReference w:type="even" r:id="rId13"/>
      <w:footerReference w:type="default" r:id="rId14"/>
      <w:headerReference w:type="first" r:id="rId15"/>
      <w:footerReference w:type="first" r:id="rId16"/>
      <w:pgSz w:w="12240" w:h="15840"/>
      <w:pgMar w:top="2517" w:right="482" w:bottom="27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9D73" w14:textId="77777777" w:rsidR="00806242" w:rsidRDefault="00806242" w:rsidP="00517CF9">
      <w:r>
        <w:separator/>
      </w:r>
    </w:p>
  </w:endnote>
  <w:endnote w:type="continuationSeparator" w:id="0">
    <w:p w14:paraId="3B5E0CE7" w14:textId="77777777" w:rsidR="00806242" w:rsidRDefault="00806242" w:rsidP="0051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2161" w14:textId="77777777" w:rsidR="004A696E" w:rsidRDefault="004A69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1BCD" w14:textId="77777777" w:rsidR="004A696E" w:rsidRDefault="004A696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5B7E" w14:textId="77777777" w:rsidR="004A696E" w:rsidRDefault="004A69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F948" w14:textId="77777777" w:rsidR="00806242" w:rsidRDefault="00806242" w:rsidP="00517CF9">
      <w:r>
        <w:separator/>
      </w:r>
    </w:p>
  </w:footnote>
  <w:footnote w:type="continuationSeparator" w:id="0">
    <w:p w14:paraId="3498CDD1" w14:textId="77777777" w:rsidR="00806242" w:rsidRDefault="00806242" w:rsidP="0051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634E" w14:textId="77777777" w:rsidR="004A696E" w:rsidRDefault="004A69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4FB8" w14:textId="73B71C19" w:rsidR="00517CF9" w:rsidRPr="00517CF9" w:rsidRDefault="00517CF9" w:rsidP="00517CF9">
    <w:pPr>
      <w:spacing w:before="10"/>
      <w:ind w:left="1553" w:right="1252" w:hanging="280"/>
      <w:jc w:val="center"/>
      <w:rPr>
        <w:b/>
        <w:sz w:val="20"/>
        <w:szCs w:val="20"/>
        <w:lang w:val="pt-BR"/>
      </w:rPr>
    </w:pPr>
    <w:bookmarkStart w:id="1" w:name="_Hlk204696783"/>
    <w:bookmarkStart w:id="2" w:name="_Hlk204696784"/>
    <w:bookmarkStart w:id="3" w:name="_Hlk204696801"/>
    <w:bookmarkStart w:id="4" w:name="_Hlk204696802"/>
    <w:r>
      <w:rPr>
        <w:noProof/>
        <w:color w:val="000000"/>
        <w:sz w:val="24"/>
        <w:szCs w:val="24"/>
      </w:rPr>
      <w:drawing>
        <wp:anchor distT="0" distB="0" distL="0" distR="0" simplePos="0" relativeHeight="251659264" behindDoc="1" locked="0" layoutInCell="1" hidden="0" allowOverlap="1" wp14:anchorId="64D5546F" wp14:editId="67150302">
          <wp:simplePos x="0" y="0"/>
          <wp:positionH relativeFrom="page">
            <wp:posOffset>6223000</wp:posOffset>
          </wp:positionH>
          <wp:positionV relativeFrom="page">
            <wp:posOffset>615340</wp:posOffset>
          </wp:positionV>
          <wp:extent cx="918209" cy="992479"/>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8209" cy="992479"/>
                  </a:xfrm>
                  <a:prstGeom prst="rect">
                    <a:avLst/>
                  </a:prstGeom>
                  <a:ln/>
                </pic:spPr>
              </pic:pic>
            </a:graphicData>
          </a:graphic>
        </wp:anchor>
      </w:drawing>
    </w:r>
    <w:r w:rsidRPr="007261FE">
      <w:rPr>
        <w:b/>
        <w:sz w:val="20"/>
        <w:szCs w:val="20"/>
        <w:lang w:val="pt-BR"/>
      </w:rPr>
      <w:t xml:space="preserve"> </w:t>
    </w:r>
    <w:r w:rsidRPr="00517CF9">
      <w:rPr>
        <w:b/>
        <w:sz w:val="20"/>
        <w:szCs w:val="20"/>
        <w:lang w:val="pt-BR"/>
      </w:rPr>
      <w:t>Ministério da Educação</w:t>
    </w:r>
    <w:r w:rsidRPr="00517CF9">
      <w:rPr>
        <w:noProof/>
        <w:lang w:val="pt-BR"/>
      </w:rPr>
      <w:drawing>
        <wp:anchor distT="0" distB="0" distL="0" distR="0" simplePos="0" relativeHeight="251660288" behindDoc="1" locked="0" layoutInCell="1" hidden="0" allowOverlap="1" wp14:anchorId="2C215804" wp14:editId="163A67B3">
          <wp:simplePos x="0" y="0"/>
          <wp:positionH relativeFrom="column">
            <wp:posOffset>251296</wp:posOffset>
          </wp:positionH>
          <wp:positionV relativeFrom="paragraph">
            <wp:posOffset>51435</wp:posOffset>
          </wp:positionV>
          <wp:extent cx="776177" cy="892740"/>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6177" cy="892740"/>
                  </a:xfrm>
                  <a:prstGeom prst="rect">
                    <a:avLst/>
                  </a:prstGeom>
                  <a:ln/>
                </pic:spPr>
              </pic:pic>
            </a:graphicData>
          </a:graphic>
        </wp:anchor>
      </w:drawing>
    </w:r>
  </w:p>
  <w:p w14:paraId="34A13CFB" w14:textId="77777777" w:rsidR="00517CF9" w:rsidRPr="00517CF9" w:rsidRDefault="00517CF9" w:rsidP="00517CF9">
    <w:pPr>
      <w:spacing w:before="10"/>
      <w:ind w:left="1553" w:right="1252" w:hanging="280"/>
      <w:jc w:val="center"/>
      <w:rPr>
        <w:b/>
        <w:sz w:val="20"/>
        <w:szCs w:val="20"/>
        <w:lang w:val="pt-BR"/>
      </w:rPr>
    </w:pPr>
    <w:bookmarkStart w:id="5" w:name="_Hlk204696739"/>
    <w:bookmarkStart w:id="6" w:name="_Hlk204696740"/>
    <w:r w:rsidRPr="00517CF9">
      <w:rPr>
        <w:b/>
        <w:sz w:val="20"/>
        <w:szCs w:val="20"/>
        <w:lang w:val="pt-BR"/>
      </w:rPr>
      <w:t>Universidade Federal de Mato Grosso</w:t>
    </w:r>
  </w:p>
  <w:p w14:paraId="28AD3BAE" w14:textId="77777777" w:rsidR="00517CF9" w:rsidRPr="00517CF9" w:rsidRDefault="00517CF9" w:rsidP="00517CF9">
    <w:pPr>
      <w:spacing w:before="10"/>
      <w:ind w:left="1553" w:right="1252" w:hanging="280"/>
      <w:jc w:val="center"/>
      <w:rPr>
        <w:b/>
        <w:sz w:val="20"/>
        <w:szCs w:val="20"/>
        <w:lang w:val="pt-BR"/>
      </w:rPr>
    </w:pPr>
    <w:proofErr w:type="spellStart"/>
    <w:r w:rsidRPr="00517CF9">
      <w:rPr>
        <w:b/>
        <w:sz w:val="20"/>
        <w:szCs w:val="20"/>
        <w:lang w:val="pt-BR"/>
      </w:rPr>
      <w:t>Pró-Reitoria</w:t>
    </w:r>
    <w:proofErr w:type="spellEnd"/>
    <w:r w:rsidRPr="00517CF9">
      <w:rPr>
        <w:b/>
        <w:sz w:val="20"/>
        <w:szCs w:val="20"/>
        <w:lang w:val="pt-BR"/>
      </w:rPr>
      <w:t xml:space="preserve"> de Pós-Graduação</w:t>
    </w:r>
  </w:p>
  <w:p w14:paraId="18D75B87" w14:textId="77777777" w:rsidR="00517CF9" w:rsidRPr="00517CF9" w:rsidRDefault="00517CF9" w:rsidP="00517CF9">
    <w:pPr>
      <w:spacing w:before="10"/>
      <w:ind w:left="1553" w:right="1252" w:hanging="280"/>
      <w:jc w:val="center"/>
      <w:rPr>
        <w:b/>
        <w:sz w:val="20"/>
        <w:szCs w:val="20"/>
        <w:lang w:val="pt-BR"/>
      </w:rPr>
    </w:pPr>
    <w:r w:rsidRPr="00517CF9">
      <w:rPr>
        <w:b/>
        <w:sz w:val="20"/>
        <w:szCs w:val="20"/>
        <w:lang w:val="pt-BR"/>
      </w:rPr>
      <w:t>Câmpus Universitário de Sinop</w:t>
    </w:r>
  </w:p>
  <w:p w14:paraId="18DF114D" w14:textId="77777777" w:rsidR="00517CF9" w:rsidRPr="00517CF9" w:rsidRDefault="00517CF9" w:rsidP="00517CF9">
    <w:pPr>
      <w:spacing w:before="2"/>
      <w:ind w:left="20" w:firstLine="748"/>
      <w:jc w:val="center"/>
      <w:rPr>
        <w:b/>
        <w:sz w:val="20"/>
        <w:szCs w:val="20"/>
        <w:lang w:val="pt-BR"/>
      </w:rPr>
    </w:pPr>
    <w:r w:rsidRPr="00517CF9">
      <w:rPr>
        <w:b/>
        <w:sz w:val="20"/>
        <w:szCs w:val="20"/>
        <w:lang w:val="pt-BR"/>
      </w:rPr>
      <w:t>Instituto de Ciências Naturais, Humanas e Sociais</w:t>
    </w:r>
  </w:p>
  <w:p w14:paraId="40A786D9" w14:textId="77777777" w:rsidR="00517CF9" w:rsidRPr="00517CF9" w:rsidRDefault="00517CF9" w:rsidP="00517CF9">
    <w:pPr>
      <w:spacing w:before="2"/>
      <w:ind w:left="20" w:firstLine="748"/>
      <w:jc w:val="center"/>
      <w:rPr>
        <w:b/>
        <w:sz w:val="20"/>
        <w:szCs w:val="20"/>
        <w:lang w:val="pt-BR"/>
      </w:rPr>
    </w:pPr>
    <w:r w:rsidRPr="00517CF9">
      <w:rPr>
        <w:b/>
        <w:sz w:val="20"/>
        <w:szCs w:val="20"/>
        <w:lang w:val="pt-BR"/>
      </w:rPr>
      <w:t>Programa de Pós-Graduação em Ensino de Ciências da Natureza</w:t>
    </w:r>
  </w:p>
  <w:p w14:paraId="4CECA75F" w14:textId="5F20B609" w:rsidR="00517CF9" w:rsidRPr="00517CF9" w:rsidRDefault="00517CF9" w:rsidP="00517CF9">
    <w:pPr>
      <w:spacing w:before="2"/>
      <w:ind w:left="20" w:firstLine="748"/>
      <w:jc w:val="center"/>
      <w:rPr>
        <w:b/>
        <w:sz w:val="20"/>
        <w:szCs w:val="20"/>
        <w:lang w:val="pt-BR"/>
      </w:rPr>
    </w:pPr>
    <w:r w:rsidRPr="00517CF9">
      <w:rPr>
        <w:b/>
        <w:sz w:val="20"/>
        <w:szCs w:val="20"/>
        <w:lang w:val="pt-BR"/>
      </w:rPr>
      <w:t>e Matemática - Mestrado Profissional</w:t>
    </w:r>
    <w:bookmarkEnd w:id="1"/>
    <w:bookmarkEnd w:id="2"/>
    <w:bookmarkEnd w:id="3"/>
    <w:bookmarkEnd w:id="4"/>
    <w:bookmarkEnd w:id="5"/>
    <w:bookmarkEnd w:id="6"/>
  </w:p>
  <w:p w14:paraId="04F452E9" w14:textId="77777777" w:rsidR="00517CF9" w:rsidRPr="00517CF9" w:rsidRDefault="00517CF9" w:rsidP="00517CF9">
    <w:pPr>
      <w:spacing w:before="2"/>
      <w:ind w:left="20" w:firstLine="748"/>
      <w:jc w:val="center"/>
      <w:rPr>
        <w:b/>
        <w:sz w:val="20"/>
        <w:szCs w:val="20"/>
        <w:lang w:val="pt-BR"/>
      </w:rPr>
    </w:pPr>
  </w:p>
  <w:p w14:paraId="6811F0F5" w14:textId="6900FB6A" w:rsidR="00517CF9" w:rsidRPr="00517CF9" w:rsidRDefault="00517CF9">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6702" w14:textId="77777777" w:rsidR="004A696E" w:rsidRDefault="004A69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D6997"/>
    <w:multiLevelType w:val="multilevel"/>
    <w:tmpl w:val="3FB222C8"/>
    <w:lvl w:ilvl="0">
      <w:start w:val="1"/>
      <w:numFmt w:val="bullet"/>
      <w:lvlText w:val="-"/>
      <w:lvlJc w:val="left"/>
      <w:pPr>
        <w:ind w:left="252" w:hanging="140"/>
      </w:pPr>
      <w:rPr>
        <w:rFonts w:ascii="Times New Roman" w:eastAsia="Times New Roman" w:hAnsi="Times New Roman" w:cs="Times New Roman"/>
        <w:sz w:val="24"/>
        <w:szCs w:val="24"/>
        <w:highlight w:val="yellow"/>
      </w:rPr>
    </w:lvl>
    <w:lvl w:ilvl="1">
      <w:start w:val="1"/>
      <w:numFmt w:val="bullet"/>
      <w:lvlText w:val="✔"/>
      <w:lvlJc w:val="left"/>
      <w:pPr>
        <w:ind w:left="833" w:hanging="360"/>
      </w:pPr>
      <w:rPr>
        <w:rFonts w:ascii="Noto Sans Symbols" w:eastAsia="Noto Sans Symbols" w:hAnsi="Noto Sans Symbols" w:cs="Noto Sans Symbols"/>
        <w:color w:val="000000"/>
        <w:sz w:val="24"/>
        <w:szCs w:val="24"/>
      </w:rPr>
    </w:lvl>
    <w:lvl w:ilvl="2">
      <w:start w:val="1"/>
      <w:numFmt w:val="lowerLetter"/>
      <w:lvlText w:val="%3)"/>
      <w:lvlJc w:val="left"/>
      <w:pPr>
        <w:ind w:left="112" w:hanging="246"/>
      </w:pPr>
      <w:rPr>
        <w:rFonts w:ascii="Times New Roman" w:eastAsia="Times New Roman" w:hAnsi="Times New Roman" w:cs="Times New Roman"/>
        <w:sz w:val="24"/>
        <w:szCs w:val="24"/>
      </w:rPr>
    </w:lvl>
    <w:lvl w:ilvl="3">
      <w:start w:val="1"/>
      <w:numFmt w:val="bullet"/>
      <w:lvlText w:val="•"/>
      <w:lvlJc w:val="left"/>
      <w:pPr>
        <w:ind w:left="1968" w:hanging="245"/>
      </w:pPr>
    </w:lvl>
    <w:lvl w:ilvl="4">
      <w:start w:val="1"/>
      <w:numFmt w:val="bullet"/>
      <w:lvlText w:val="•"/>
      <w:lvlJc w:val="left"/>
      <w:pPr>
        <w:ind w:left="3096" w:hanging="246"/>
      </w:pPr>
    </w:lvl>
    <w:lvl w:ilvl="5">
      <w:start w:val="1"/>
      <w:numFmt w:val="bullet"/>
      <w:lvlText w:val="•"/>
      <w:lvlJc w:val="left"/>
      <w:pPr>
        <w:ind w:left="4224" w:hanging="246"/>
      </w:pPr>
    </w:lvl>
    <w:lvl w:ilvl="6">
      <w:start w:val="1"/>
      <w:numFmt w:val="bullet"/>
      <w:lvlText w:val="•"/>
      <w:lvlJc w:val="left"/>
      <w:pPr>
        <w:ind w:left="5353" w:hanging="246"/>
      </w:pPr>
    </w:lvl>
    <w:lvl w:ilvl="7">
      <w:start w:val="1"/>
      <w:numFmt w:val="bullet"/>
      <w:lvlText w:val="•"/>
      <w:lvlJc w:val="left"/>
      <w:pPr>
        <w:ind w:left="6481" w:hanging="246"/>
      </w:pPr>
    </w:lvl>
    <w:lvl w:ilvl="8">
      <w:start w:val="1"/>
      <w:numFmt w:val="bullet"/>
      <w:lvlText w:val="•"/>
      <w:lvlJc w:val="left"/>
      <w:pPr>
        <w:ind w:left="7609" w:hanging="246"/>
      </w:pPr>
    </w:lvl>
  </w:abstractNum>
  <w:abstractNum w:abstractNumId="1" w15:restartNumberingAfterBreak="0">
    <w:nsid w:val="494F2616"/>
    <w:multiLevelType w:val="multilevel"/>
    <w:tmpl w:val="99024D3A"/>
    <w:lvl w:ilvl="0">
      <w:start w:val="1"/>
      <w:numFmt w:val="lowerLetter"/>
      <w:lvlText w:val="%1)"/>
      <w:lvlJc w:val="left"/>
      <w:pPr>
        <w:ind w:left="112" w:hanging="286"/>
      </w:pPr>
      <w:rPr>
        <w:rFonts w:ascii="Times New Roman" w:eastAsia="Times New Roman" w:hAnsi="Times New Roman" w:cs="Times New Roman"/>
        <w:sz w:val="24"/>
        <w:szCs w:val="24"/>
      </w:rPr>
    </w:lvl>
    <w:lvl w:ilvl="1">
      <w:start w:val="1"/>
      <w:numFmt w:val="bullet"/>
      <w:lvlText w:val="•"/>
      <w:lvlJc w:val="left"/>
      <w:pPr>
        <w:ind w:left="1094" w:hanging="285"/>
      </w:pPr>
    </w:lvl>
    <w:lvl w:ilvl="2">
      <w:start w:val="1"/>
      <w:numFmt w:val="bullet"/>
      <w:lvlText w:val="•"/>
      <w:lvlJc w:val="left"/>
      <w:pPr>
        <w:ind w:left="2069" w:hanging="286"/>
      </w:pPr>
    </w:lvl>
    <w:lvl w:ilvl="3">
      <w:start w:val="1"/>
      <w:numFmt w:val="bullet"/>
      <w:lvlText w:val="•"/>
      <w:lvlJc w:val="left"/>
      <w:pPr>
        <w:ind w:left="3043" w:hanging="286"/>
      </w:pPr>
    </w:lvl>
    <w:lvl w:ilvl="4">
      <w:start w:val="1"/>
      <w:numFmt w:val="bullet"/>
      <w:lvlText w:val="•"/>
      <w:lvlJc w:val="left"/>
      <w:pPr>
        <w:ind w:left="4018" w:hanging="286"/>
      </w:pPr>
    </w:lvl>
    <w:lvl w:ilvl="5">
      <w:start w:val="1"/>
      <w:numFmt w:val="bullet"/>
      <w:lvlText w:val="•"/>
      <w:lvlJc w:val="left"/>
      <w:pPr>
        <w:ind w:left="4993" w:hanging="286"/>
      </w:pPr>
    </w:lvl>
    <w:lvl w:ilvl="6">
      <w:start w:val="1"/>
      <w:numFmt w:val="bullet"/>
      <w:lvlText w:val="•"/>
      <w:lvlJc w:val="left"/>
      <w:pPr>
        <w:ind w:left="5967" w:hanging="286"/>
      </w:pPr>
    </w:lvl>
    <w:lvl w:ilvl="7">
      <w:start w:val="1"/>
      <w:numFmt w:val="bullet"/>
      <w:lvlText w:val="•"/>
      <w:lvlJc w:val="left"/>
      <w:pPr>
        <w:ind w:left="6942" w:hanging="286"/>
      </w:pPr>
    </w:lvl>
    <w:lvl w:ilvl="8">
      <w:start w:val="1"/>
      <w:numFmt w:val="bullet"/>
      <w:lvlText w:val="•"/>
      <w:lvlJc w:val="left"/>
      <w:pPr>
        <w:ind w:left="7917" w:hanging="286"/>
      </w:pPr>
    </w:lvl>
  </w:abstractNum>
  <w:num w:numId="1" w16cid:durableId="1748915832">
    <w:abstractNumId w:val="1"/>
  </w:num>
  <w:num w:numId="2" w16cid:durableId="205811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F9"/>
    <w:rsid w:val="00410B39"/>
    <w:rsid w:val="004A696E"/>
    <w:rsid w:val="004F0AEF"/>
    <w:rsid w:val="00517CF9"/>
    <w:rsid w:val="007261FE"/>
    <w:rsid w:val="0080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4B17"/>
  <w15:chartTrackingRefBased/>
  <w15:docId w15:val="{A380266C-E251-416D-8025-6D524061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F9"/>
    <w:pPr>
      <w:widowControl w:val="0"/>
      <w:spacing w:after="0" w:line="240" w:lineRule="auto"/>
    </w:pPr>
    <w:rPr>
      <w:rFonts w:ascii="Times New Roman" w:eastAsia="Times New Roman" w:hAnsi="Times New Roman" w:cs="Times New Roman"/>
    </w:rPr>
  </w:style>
  <w:style w:type="paragraph" w:styleId="Ttulo1">
    <w:name w:val="heading 1"/>
    <w:basedOn w:val="Normal"/>
    <w:next w:val="Normal"/>
    <w:link w:val="Ttulo1Char"/>
    <w:uiPriority w:val="9"/>
    <w:qFormat/>
    <w:rsid w:val="00517CF9"/>
    <w:pPr>
      <w:ind w:left="112"/>
      <w:jc w:val="both"/>
      <w:outlineLvl w:val="0"/>
    </w:pPr>
    <w:rPr>
      <w:b/>
      <w:sz w:val="24"/>
      <w:szCs w:val="24"/>
    </w:rPr>
  </w:style>
  <w:style w:type="paragraph" w:styleId="Ttulo2">
    <w:name w:val="heading 2"/>
    <w:basedOn w:val="Normal"/>
    <w:next w:val="Normal"/>
    <w:link w:val="Ttulo2Char"/>
    <w:uiPriority w:val="9"/>
    <w:unhideWhenUsed/>
    <w:qFormat/>
    <w:rsid w:val="00517CF9"/>
    <w:pPr>
      <w:keepNext/>
      <w:keepLines/>
      <w:spacing w:before="360" w:after="80"/>
      <w:outlineLvl w:val="1"/>
    </w:pPr>
    <w:rPr>
      <w:b/>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7CF9"/>
    <w:rPr>
      <w:rFonts w:ascii="Times New Roman" w:eastAsia="Times New Roman" w:hAnsi="Times New Roman" w:cs="Times New Roman"/>
      <w:b/>
      <w:sz w:val="24"/>
      <w:szCs w:val="24"/>
    </w:rPr>
  </w:style>
  <w:style w:type="character" w:customStyle="1" w:styleId="Ttulo2Char">
    <w:name w:val="Título 2 Char"/>
    <w:basedOn w:val="Fontepargpadro"/>
    <w:link w:val="Ttulo2"/>
    <w:uiPriority w:val="9"/>
    <w:rsid w:val="00517CF9"/>
    <w:rPr>
      <w:rFonts w:ascii="Times New Roman" w:eastAsia="Times New Roman" w:hAnsi="Times New Roman" w:cs="Times New Roman"/>
      <w:b/>
      <w:sz w:val="36"/>
      <w:szCs w:val="36"/>
    </w:rPr>
  </w:style>
  <w:style w:type="paragraph" w:styleId="Ttulo">
    <w:name w:val="Title"/>
    <w:basedOn w:val="Normal"/>
    <w:next w:val="Normal"/>
    <w:link w:val="TtuloChar"/>
    <w:uiPriority w:val="10"/>
    <w:qFormat/>
    <w:rsid w:val="00517CF9"/>
    <w:pPr>
      <w:keepNext/>
      <w:keepLines/>
      <w:spacing w:before="480" w:after="120"/>
    </w:pPr>
    <w:rPr>
      <w:b/>
      <w:sz w:val="72"/>
      <w:szCs w:val="72"/>
    </w:rPr>
  </w:style>
  <w:style w:type="character" w:customStyle="1" w:styleId="TtuloChar">
    <w:name w:val="Título Char"/>
    <w:basedOn w:val="Fontepargpadro"/>
    <w:link w:val="Ttulo"/>
    <w:uiPriority w:val="10"/>
    <w:rsid w:val="00517CF9"/>
    <w:rPr>
      <w:rFonts w:ascii="Times New Roman" w:eastAsia="Times New Roman" w:hAnsi="Times New Roman" w:cs="Times New Roman"/>
      <w:b/>
      <w:sz w:val="72"/>
      <w:szCs w:val="72"/>
    </w:rPr>
  </w:style>
  <w:style w:type="paragraph" w:styleId="Cabealho">
    <w:name w:val="header"/>
    <w:basedOn w:val="Normal"/>
    <w:link w:val="CabealhoChar"/>
    <w:uiPriority w:val="99"/>
    <w:unhideWhenUsed/>
    <w:rsid w:val="00517CF9"/>
    <w:pPr>
      <w:tabs>
        <w:tab w:val="center" w:pos="4419"/>
        <w:tab w:val="right" w:pos="8838"/>
      </w:tabs>
    </w:pPr>
  </w:style>
  <w:style w:type="character" w:customStyle="1" w:styleId="CabealhoChar">
    <w:name w:val="Cabeçalho Char"/>
    <w:basedOn w:val="Fontepargpadro"/>
    <w:link w:val="Cabealho"/>
    <w:uiPriority w:val="99"/>
    <w:rsid w:val="00517CF9"/>
    <w:rPr>
      <w:rFonts w:ascii="Times New Roman" w:eastAsia="Times New Roman" w:hAnsi="Times New Roman" w:cs="Times New Roman"/>
    </w:rPr>
  </w:style>
  <w:style w:type="paragraph" w:styleId="Rodap">
    <w:name w:val="footer"/>
    <w:basedOn w:val="Normal"/>
    <w:link w:val="RodapChar"/>
    <w:uiPriority w:val="99"/>
    <w:unhideWhenUsed/>
    <w:rsid w:val="00517CF9"/>
    <w:pPr>
      <w:tabs>
        <w:tab w:val="center" w:pos="4419"/>
        <w:tab w:val="right" w:pos="8838"/>
      </w:tabs>
    </w:pPr>
  </w:style>
  <w:style w:type="character" w:customStyle="1" w:styleId="RodapChar">
    <w:name w:val="Rodapé Char"/>
    <w:basedOn w:val="Fontepargpadro"/>
    <w:link w:val="Rodap"/>
    <w:uiPriority w:val="99"/>
    <w:rsid w:val="00517C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ecm.icnhs@ufmt.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cia.rosinke@ufmt.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cupira.capes.gov.br/sucupira/public/consultas/coleta/programa/viewPrograma.jsf?popup=true&amp;cd_programa=50001019174P0" TargetMode="External"/><Relationship Id="rId4" Type="http://schemas.openxmlformats.org/officeDocument/2006/relationships/webSettings" Target="webSettings.xml"/><Relationship Id="rId9" Type="http://schemas.openxmlformats.org/officeDocument/2006/relationships/hyperlink" Target="https://sucupira.capes.gov.br/sucupira/public/consultas/coleta/programa/viewPrograma.jsf?popup=true&amp;cd_programa=50001019174P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1574</Words>
  <Characters>8505</Characters>
  <Application>Microsoft Office Word</Application>
  <DocSecurity>0</DocSecurity>
  <Lines>70</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Wobeto</dc:creator>
  <cp:keywords/>
  <dc:description/>
  <cp:lastModifiedBy>Patricia Rosinke</cp:lastModifiedBy>
  <cp:revision>2</cp:revision>
  <dcterms:created xsi:type="dcterms:W3CDTF">2025-08-06T18:33:00Z</dcterms:created>
  <dcterms:modified xsi:type="dcterms:W3CDTF">2025-08-06T18:33:00Z</dcterms:modified>
</cp:coreProperties>
</file>